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03" w:rsidRPr="001439EB" w:rsidRDefault="00A31304" w:rsidP="00A016F9">
      <w:pPr>
        <w:spacing w:before="240" w:after="120" w:line="276" w:lineRule="auto"/>
        <w:ind w:left="6372" w:firstLine="708"/>
        <w:jc w:val="right"/>
        <w:rPr>
          <w:rFonts w:ascii="Arial Narrow" w:hAnsi="Arial Narrow"/>
          <w:b/>
          <w:sz w:val="28"/>
          <w:szCs w:val="28"/>
          <w:u w:val="single"/>
          <w:lang w:eastAsia="bg-BG"/>
        </w:rPr>
      </w:pPr>
      <w:r w:rsidRPr="008E15FB">
        <w:rPr>
          <w:rFonts w:ascii="Arial Narrow" w:hAnsi="Arial Narrow"/>
          <w:b/>
          <w:sz w:val="28"/>
          <w:szCs w:val="28"/>
          <w:u w:val="single"/>
          <w:lang w:val="ru-RU" w:eastAsia="bg-BG"/>
        </w:rPr>
        <w:t xml:space="preserve">Приложение </w:t>
      </w:r>
      <w:r w:rsidR="00B97406" w:rsidRPr="00DA4615">
        <w:rPr>
          <w:rFonts w:ascii="Arial Narrow" w:hAnsi="Arial Narrow"/>
          <w:b/>
          <w:sz w:val="28"/>
          <w:szCs w:val="28"/>
          <w:u w:val="single"/>
          <w:lang w:val="ru-RU" w:eastAsia="bg-BG"/>
        </w:rPr>
        <w:t>3</w:t>
      </w:r>
      <w:r w:rsidR="001439EB">
        <w:rPr>
          <w:rFonts w:ascii="Arial Narrow" w:hAnsi="Arial Narrow"/>
          <w:b/>
          <w:sz w:val="28"/>
          <w:szCs w:val="28"/>
          <w:u w:val="single"/>
          <w:lang w:eastAsia="bg-BG"/>
        </w:rPr>
        <w:t>.</w:t>
      </w:r>
    </w:p>
    <w:p w:rsidR="007D0703" w:rsidRPr="009A1974" w:rsidRDefault="007D0703" w:rsidP="00A016F9">
      <w:pPr>
        <w:spacing w:before="240" w:after="120" w:line="276" w:lineRule="auto"/>
        <w:jc w:val="center"/>
        <w:rPr>
          <w:rFonts w:ascii="Arial Narrow" w:hAnsi="Arial Narrow"/>
          <w:b/>
          <w:sz w:val="32"/>
          <w:szCs w:val="32"/>
          <w:lang w:eastAsia="bg-BG"/>
        </w:rPr>
      </w:pPr>
      <w:r w:rsidRPr="009A1974">
        <w:rPr>
          <w:rFonts w:ascii="Arial Narrow" w:hAnsi="Arial Narrow"/>
          <w:b/>
          <w:sz w:val="32"/>
          <w:szCs w:val="32"/>
          <w:lang w:eastAsia="bg-BG"/>
        </w:rPr>
        <w:t xml:space="preserve">ДОГОВОР ЗА ВЪЗЛАГАНЕ </w:t>
      </w:r>
    </w:p>
    <w:p w:rsidR="007D0703" w:rsidRPr="00A31304" w:rsidRDefault="007D0703" w:rsidP="00A016F9">
      <w:pPr>
        <w:spacing w:before="240" w:after="120" w:line="276" w:lineRule="auto"/>
        <w:jc w:val="center"/>
        <w:rPr>
          <w:rFonts w:ascii="Arial Narrow" w:hAnsi="Arial Narrow"/>
          <w:b/>
          <w:sz w:val="32"/>
          <w:szCs w:val="32"/>
          <w:lang w:eastAsia="bg-BG"/>
        </w:rPr>
      </w:pPr>
      <w:r w:rsidRPr="009A1974">
        <w:rPr>
          <w:rFonts w:ascii="Arial Narrow" w:hAnsi="Arial Narrow"/>
          <w:b/>
          <w:sz w:val="32"/>
          <w:szCs w:val="32"/>
          <w:lang w:eastAsia="bg-BG"/>
        </w:rPr>
        <w:t>ИЗПЪЛНЕНИЕТО НА ОБЕЩСТВЕНА ПОРЪЧКА</w:t>
      </w:r>
      <w:r w:rsidR="00A31304" w:rsidRPr="00A31304">
        <w:rPr>
          <w:rFonts w:ascii="Arial Narrow" w:hAnsi="Arial Narrow"/>
          <w:b/>
          <w:sz w:val="32"/>
          <w:szCs w:val="32"/>
          <w:lang w:val="ru-RU" w:eastAsia="bg-BG"/>
        </w:rPr>
        <w:t xml:space="preserve"> </w:t>
      </w:r>
      <w:r w:rsidR="00A31304">
        <w:rPr>
          <w:rFonts w:ascii="Arial Narrow" w:hAnsi="Arial Narrow"/>
          <w:b/>
          <w:sz w:val="32"/>
          <w:szCs w:val="32"/>
          <w:lang w:eastAsia="bg-BG"/>
        </w:rPr>
        <w:t>(</w:t>
      </w:r>
      <w:r w:rsidR="00A31304" w:rsidRPr="00841B0B">
        <w:rPr>
          <w:rFonts w:ascii="Arial Narrow" w:hAnsi="Arial Narrow"/>
          <w:b/>
          <w:i/>
          <w:sz w:val="32"/>
          <w:szCs w:val="32"/>
          <w:u w:val="single"/>
          <w:lang w:eastAsia="bg-BG"/>
        </w:rPr>
        <w:t>проект!</w:t>
      </w:r>
      <w:r w:rsidR="00A31304">
        <w:rPr>
          <w:rFonts w:ascii="Arial Narrow" w:hAnsi="Arial Narrow"/>
          <w:b/>
          <w:sz w:val="32"/>
          <w:szCs w:val="32"/>
          <w:lang w:eastAsia="bg-BG"/>
        </w:rPr>
        <w:t>)</w:t>
      </w:r>
    </w:p>
    <w:p w:rsidR="007D0703" w:rsidRPr="00C17857" w:rsidRDefault="007D0703" w:rsidP="00A016F9">
      <w:pPr>
        <w:spacing w:before="240" w:after="120" w:line="276" w:lineRule="auto"/>
        <w:jc w:val="center"/>
        <w:rPr>
          <w:rFonts w:ascii="Arial Narrow" w:hAnsi="Arial Narrow"/>
          <w:b/>
          <w:sz w:val="24"/>
          <w:szCs w:val="24"/>
          <w:lang w:eastAsia="bg-BG"/>
        </w:rPr>
      </w:pPr>
      <w:r w:rsidRPr="00C17857">
        <w:rPr>
          <w:rFonts w:ascii="Arial Narrow" w:hAnsi="Arial Narrow"/>
          <w:b/>
          <w:sz w:val="24"/>
          <w:szCs w:val="24"/>
          <w:lang w:eastAsia="bg-BG"/>
        </w:rPr>
        <w:t xml:space="preserve"> </w:t>
      </w:r>
      <w:r w:rsidRPr="00C17857">
        <w:rPr>
          <w:rFonts w:ascii="Arial Narrow" w:hAnsi="Arial Narrow"/>
          <w:b/>
          <w:bCs/>
          <w:sz w:val="24"/>
          <w:szCs w:val="24"/>
          <w:lang w:eastAsia="bg-BG"/>
        </w:rPr>
        <w:t>№ ..........</w:t>
      </w:r>
      <w:r w:rsidR="004B5699">
        <w:rPr>
          <w:rFonts w:ascii="Arial Narrow" w:hAnsi="Arial Narrow"/>
          <w:b/>
          <w:bCs/>
          <w:sz w:val="24"/>
          <w:szCs w:val="24"/>
          <w:lang w:eastAsia="bg-BG"/>
        </w:rPr>
        <w:t>...........</w:t>
      </w:r>
      <w:r w:rsidRPr="00C17857">
        <w:rPr>
          <w:rFonts w:ascii="Arial Narrow" w:hAnsi="Arial Narrow"/>
          <w:b/>
          <w:bCs/>
          <w:sz w:val="24"/>
          <w:szCs w:val="24"/>
          <w:lang w:eastAsia="bg-BG"/>
        </w:rPr>
        <w:t>....</w:t>
      </w:r>
      <w:r w:rsidR="00F44033" w:rsidRPr="00C17857">
        <w:rPr>
          <w:rFonts w:ascii="Arial Narrow" w:hAnsi="Arial Narrow"/>
          <w:b/>
          <w:bCs/>
          <w:sz w:val="24"/>
          <w:szCs w:val="24"/>
          <w:lang w:eastAsia="bg-BG"/>
        </w:rPr>
        <w:t>/………………</w:t>
      </w:r>
      <w:r w:rsidR="004B5699">
        <w:rPr>
          <w:rFonts w:ascii="Arial Narrow" w:hAnsi="Arial Narrow"/>
          <w:b/>
          <w:bCs/>
          <w:sz w:val="24"/>
          <w:szCs w:val="24"/>
          <w:lang w:eastAsia="bg-BG"/>
        </w:rPr>
        <w:t>…..</w:t>
      </w:r>
      <w:r w:rsidR="00F44033" w:rsidRPr="00C17857">
        <w:rPr>
          <w:rFonts w:ascii="Arial Narrow" w:hAnsi="Arial Narrow"/>
          <w:b/>
          <w:bCs/>
          <w:sz w:val="24"/>
          <w:szCs w:val="24"/>
          <w:lang w:eastAsia="bg-BG"/>
        </w:rPr>
        <w:t>..</w:t>
      </w:r>
    </w:p>
    <w:p w:rsidR="007D0703" w:rsidRPr="00C17857" w:rsidRDefault="007D0703" w:rsidP="00A016F9">
      <w:pPr>
        <w:spacing w:before="240" w:after="120" w:line="276" w:lineRule="auto"/>
        <w:rPr>
          <w:rFonts w:ascii="Arial Narrow" w:hAnsi="Arial Narrow"/>
          <w:b/>
          <w:sz w:val="24"/>
          <w:szCs w:val="24"/>
          <w:lang w:eastAsia="bg-BG"/>
        </w:rPr>
      </w:pPr>
    </w:p>
    <w:p w:rsidR="007D0703" w:rsidRPr="004B5699" w:rsidRDefault="007D0703" w:rsidP="00A016F9">
      <w:pPr>
        <w:spacing w:before="240" w:after="120" w:line="276" w:lineRule="auto"/>
        <w:jc w:val="both"/>
        <w:rPr>
          <w:rFonts w:ascii="Arial Narrow" w:hAnsi="Arial Narrow"/>
          <w:sz w:val="24"/>
          <w:szCs w:val="24"/>
          <w:lang w:val="ru-RU" w:eastAsia="bg-BG"/>
        </w:rPr>
      </w:pPr>
      <w:r w:rsidRPr="00C17857">
        <w:rPr>
          <w:rFonts w:ascii="Arial Narrow" w:hAnsi="Arial Narrow"/>
          <w:sz w:val="24"/>
          <w:szCs w:val="24"/>
          <w:lang w:eastAsia="bg-BG"/>
        </w:rPr>
        <w:t xml:space="preserve">              Днес, ……..…......... </w:t>
      </w:r>
      <w:r w:rsidR="004B5699">
        <w:rPr>
          <w:rFonts w:ascii="Arial Narrow" w:hAnsi="Arial Narrow"/>
          <w:sz w:val="24"/>
          <w:szCs w:val="24"/>
          <w:lang w:eastAsia="bg-BG"/>
        </w:rPr>
        <w:t>.</w:t>
      </w:r>
      <w:r w:rsidR="00331E92" w:rsidRPr="00C17857">
        <w:rPr>
          <w:rFonts w:ascii="Arial Narrow" w:hAnsi="Arial Narrow"/>
          <w:sz w:val="24"/>
          <w:szCs w:val="24"/>
          <w:lang w:eastAsia="bg-BG"/>
        </w:rPr>
        <w:t xml:space="preserve"> г., в</w:t>
      </w:r>
      <w:r w:rsidRPr="00C17857">
        <w:rPr>
          <w:rFonts w:ascii="Arial Narrow" w:hAnsi="Arial Narrow"/>
          <w:sz w:val="24"/>
          <w:szCs w:val="24"/>
          <w:lang w:eastAsia="bg-BG"/>
        </w:rPr>
        <w:t xml:space="preserve"> гр</w:t>
      </w:r>
      <w:r w:rsidR="00331E92" w:rsidRPr="00C17857">
        <w:rPr>
          <w:rFonts w:ascii="Arial Narrow" w:hAnsi="Arial Narrow"/>
          <w:sz w:val="24"/>
          <w:szCs w:val="24"/>
          <w:lang w:eastAsia="bg-BG"/>
        </w:rPr>
        <w:t>ад</w:t>
      </w:r>
      <w:r w:rsidRPr="00C17857">
        <w:rPr>
          <w:rFonts w:ascii="Arial Narrow" w:hAnsi="Arial Narrow"/>
          <w:sz w:val="24"/>
          <w:szCs w:val="24"/>
          <w:lang w:eastAsia="bg-BG"/>
        </w:rPr>
        <w:t xml:space="preserve"> </w:t>
      </w:r>
      <w:r w:rsidR="00331E92" w:rsidRPr="00C17857">
        <w:rPr>
          <w:rFonts w:ascii="Arial Narrow" w:hAnsi="Arial Narrow"/>
          <w:sz w:val="24"/>
          <w:szCs w:val="24"/>
          <w:lang w:eastAsia="bg-BG"/>
        </w:rPr>
        <w:t>Мадан</w:t>
      </w:r>
      <w:r w:rsidRPr="00C17857">
        <w:rPr>
          <w:rFonts w:ascii="Arial Narrow" w:hAnsi="Arial Narrow"/>
          <w:sz w:val="24"/>
          <w:szCs w:val="24"/>
          <w:lang w:eastAsia="bg-BG"/>
        </w:rPr>
        <w:t xml:space="preserve">, </w:t>
      </w:r>
      <w:r w:rsidR="00331E92" w:rsidRPr="00C17857">
        <w:rPr>
          <w:rFonts w:ascii="Arial Narrow" w:hAnsi="Arial Narrow"/>
          <w:sz w:val="24"/>
          <w:szCs w:val="24"/>
          <w:lang w:eastAsia="bg-BG"/>
        </w:rPr>
        <w:t xml:space="preserve">община Мадан, </w:t>
      </w:r>
      <w:r w:rsidRPr="00C17857">
        <w:rPr>
          <w:rFonts w:ascii="Arial Narrow" w:hAnsi="Arial Narrow"/>
          <w:sz w:val="24"/>
          <w:szCs w:val="24"/>
          <w:lang w:eastAsia="bg-BG"/>
        </w:rPr>
        <w:t>между:</w:t>
      </w:r>
    </w:p>
    <w:p w:rsidR="00114BF9" w:rsidRPr="004B5699" w:rsidRDefault="007D0703" w:rsidP="00A016F9">
      <w:pPr>
        <w:numPr>
          <w:ilvl w:val="0"/>
          <w:numId w:val="20"/>
        </w:numPr>
        <w:spacing w:before="240" w:after="120" w:line="276" w:lineRule="auto"/>
        <w:jc w:val="both"/>
        <w:rPr>
          <w:rFonts w:ascii="Arial Narrow" w:hAnsi="Arial Narrow"/>
          <w:sz w:val="24"/>
          <w:szCs w:val="24"/>
          <w:lang w:val="ru-RU"/>
        </w:rPr>
      </w:pPr>
      <w:r w:rsidRPr="00114BF9">
        <w:rPr>
          <w:rFonts w:ascii="Arial Narrow" w:hAnsi="Arial Narrow"/>
          <w:b/>
          <w:sz w:val="28"/>
          <w:szCs w:val="28"/>
        </w:rPr>
        <w:t xml:space="preserve">ОБЩИНА </w:t>
      </w:r>
      <w:r w:rsidR="00331E92" w:rsidRPr="00114BF9">
        <w:rPr>
          <w:rFonts w:ascii="Arial Narrow" w:hAnsi="Arial Narrow"/>
          <w:b/>
          <w:sz w:val="28"/>
          <w:szCs w:val="28"/>
        </w:rPr>
        <w:t>МАДАН</w:t>
      </w:r>
      <w:r w:rsidRPr="00C17857">
        <w:rPr>
          <w:rFonts w:ascii="Arial Narrow" w:hAnsi="Arial Narrow"/>
          <w:sz w:val="24"/>
          <w:szCs w:val="24"/>
        </w:rPr>
        <w:t>,</w:t>
      </w:r>
    </w:p>
    <w:p w:rsidR="007D0703" w:rsidRPr="00C17857" w:rsidRDefault="007D0703" w:rsidP="00A016F9">
      <w:pPr>
        <w:spacing w:before="240" w:after="120" w:line="276" w:lineRule="auto"/>
        <w:jc w:val="both"/>
        <w:rPr>
          <w:rFonts w:ascii="Arial Narrow" w:hAnsi="Arial Narrow"/>
          <w:sz w:val="24"/>
          <w:szCs w:val="24"/>
          <w:lang w:eastAsia="bg-BG"/>
        </w:rPr>
      </w:pPr>
      <w:r w:rsidRPr="00C17857">
        <w:rPr>
          <w:rFonts w:ascii="Arial Narrow" w:hAnsi="Arial Narrow"/>
          <w:sz w:val="24"/>
          <w:szCs w:val="24"/>
        </w:rPr>
        <w:t>БУЛСТАТ 000</w:t>
      </w:r>
      <w:r w:rsidR="00331E92" w:rsidRPr="00C17857">
        <w:rPr>
          <w:rFonts w:ascii="Arial Narrow" w:hAnsi="Arial Narrow"/>
          <w:sz w:val="24"/>
          <w:szCs w:val="24"/>
        </w:rPr>
        <w:t>614984</w:t>
      </w:r>
      <w:r w:rsidRPr="00C17857">
        <w:rPr>
          <w:rFonts w:ascii="Arial Narrow" w:hAnsi="Arial Narrow"/>
          <w:sz w:val="24"/>
          <w:szCs w:val="24"/>
        </w:rPr>
        <w:t xml:space="preserve">, със седалище и адрес на управление: </w:t>
      </w:r>
      <w:r w:rsidR="00BE5214" w:rsidRPr="006C34F6">
        <w:rPr>
          <w:rFonts w:ascii="Arial Narrow" w:hAnsi="Arial Narrow"/>
          <w:sz w:val="24"/>
          <w:szCs w:val="24"/>
          <w:lang w:val="ru-RU"/>
        </w:rPr>
        <w:t>4900</w:t>
      </w:r>
      <w:r w:rsidR="00BE5214">
        <w:rPr>
          <w:rFonts w:ascii="Arial Narrow" w:hAnsi="Arial Narrow"/>
          <w:sz w:val="24"/>
          <w:szCs w:val="24"/>
        </w:rPr>
        <w:t xml:space="preserve">, </w:t>
      </w:r>
      <w:r w:rsidRPr="00C17857">
        <w:rPr>
          <w:rFonts w:ascii="Arial Narrow" w:hAnsi="Arial Narrow"/>
          <w:sz w:val="24"/>
          <w:szCs w:val="24"/>
        </w:rPr>
        <w:t xml:space="preserve">гр. </w:t>
      </w:r>
      <w:r w:rsidR="00331E92" w:rsidRPr="00C17857">
        <w:rPr>
          <w:rFonts w:ascii="Arial Narrow" w:hAnsi="Arial Narrow"/>
          <w:sz w:val="24"/>
          <w:szCs w:val="24"/>
        </w:rPr>
        <w:t>Мадан, обл. Смолян, ул. „Обединение” № 14</w:t>
      </w:r>
      <w:r w:rsidRPr="00C17857">
        <w:rPr>
          <w:rFonts w:ascii="Arial Narrow" w:hAnsi="Arial Narrow"/>
          <w:sz w:val="24"/>
          <w:szCs w:val="24"/>
        </w:rPr>
        <w:t xml:space="preserve">, представлявана от </w:t>
      </w:r>
      <w:r w:rsidR="00331E92" w:rsidRPr="00C17857">
        <w:rPr>
          <w:rFonts w:ascii="Arial Narrow" w:hAnsi="Arial Narrow"/>
          <w:sz w:val="24"/>
          <w:szCs w:val="24"/>
        </w:rPr>
        <w:t xml:space="preserve">Фахри Адемов Молайсенов </w:t>
      </w:r>
      <w:r w:rsidRPr="00C17857">
        <w:rPr>
          <w:rFonts w:ascii="Arial Narrow" w:hAnsi="Arial Narrow"/>
          <w:sz w:val="24"/>
          <w:szCs w:val="24"/>
        </w:rPr>
        <w:t xml:space="preserve">– Кмет на Община </w:t>
      </w:r>
      <w:r w:rsidR="00331E92" w:rsidRPr="00C17857">
        <w:rPr>
          <w:rFonts w:ascii="Arial Narrow" w:hAnsi="Arial Narrow"/>
          <w:sz w:val="24"/>
          <w:szCs w:val="24"/>
        </w:rPr>
        <w:t>Мадан</w:t>
      </w:r>
      <w:r w:rsidRPr="00C17857">
        <w:rPr>
          <w:rFonts w:ascii="Arial Narrow" w:hAnsi="Arial Narrow"/>
          <w:sz w:val="24"/>
          <w:szCs w:val="24"/>
        </w:rPr>
        <w:t xml:space="preserve"> и </w:t>
      </w:r>
      <w:r w:rsidR="00331E92" w:rsidRPr="00C17857">
        <w:rPr>
          <w:rFonts w:ascii="Arial Narrow" w:hAnsi="Arial Narrow"/>
          <w:sz w:val="24"/>
          <w:szCs w:val="24"/>
        </w:rPr>
        <w:t>Фиданка Цветанова Узунова</w:t>
      </w:r>
      <w:r w:rsidRPr="00C17857">
        <w:rPr>
          <w:rFonts w:ascii="Arial Narrow" w:hAnsi="Arial Narrow"/>
          <w:sz w:val="24"/>
          <w:szCs w:val="24"/>
        </w:rPr>
        <w:t xml:space="preserve"> - </w:t>
      </w:r>
      <w:r w:rsidR="00BE5214" w:rsidRPr="00C17857">
        <w:rPr>
          <w:rFonts w:ascii="Arial Narrow" w:hAnsi="Arial Narrow"/>
          <w:sz w:val="24"/>
          <w:szCs w:val="24"/>
        </w:rPr>
        <w:t xml:space="preserve">Главен </w:t>
      </w:r>
      <w:r w:rsidRPr="00C17857">
        <w:rPr>
          <w:rFonts w:ascii="Arial Narrow" w:hAnsi="Arial Narrow"/>
          <w:sz w:val="24"/>
          <w:szCs w:val="24"/>
        </w:rPr>
        <w:t xml:space="preserve">счетоводител, </w:t>
      </w:r>
      <w:r w:rsidRPr="00C17857">
        <w:rPr>
          <w:rFonts w:ascii="Arial Narrow" w:hAnsi="Arial Narrow"/>
          <w:sz w:val="24"/>
          <w:szCs w:val="24"/>
          <w:lang w:eastAsia="bg-BG"/>
        </w:rPr>
        <w:t>наричана за краткост в договора „</w:t>
      </w:r>
      <w:r w:rsidRPr="00114BF9">
        <w:rPr>
          <w:rFonts w:ascii="Arial Narrow" w:hAnsi="Arial Narrow"/>
          <w:b/>
          <w:sz w:val="28"/>
          <w:szCs w:val="28"/>
          <w:lang w:eastAsia="bg-BG"/>
        </w:rPr>
        <w:t>ВЪЗЛОЖИТЕЛ</w:t>
      </w:r>
      <w:r w:rsidRPr="00114BF9">
        <w:rPr>
          <w:rFonts w:ascii="Arial Narrow" w:hAnsi="Arial Narrow"/>
          <w:sz w:val="28"/>
          <w:szCs w:val="28"/>
          <w:lang w:eastAsia="bg-BG"/>
        </w:rPr>
        <w:t>”</w:t>
      </w:r>
      <w:r w:rsidRPr="00C17857">
        <w:rPr>
          <w:rFonts w:ascii="Arial Narrow" w:hAnsi="Arial Narrow"/>
          <w:sz w:val="24"/>
          <w:szCs w:val="24"/>
          <w:lang w:eastAsia="bg-BG"/>
        </w:rPr>
        <w:t xml:space="preserve"> </w:t>
      </w:r>
    </w:p>
    <w:p w:rsidR="007D0703" w:rsidRPr="00C17857" w:rsidRDefault="007D0703" w:rsidP="00A016F9">
      <w:pPr>
        <w:spacing w:before="240" w:after="120" w:line="276" w:lineRule="auto"/>
        <w:jc w:val="both"/>
        <w:rPr>
          <w:rFonts w:ascii="Arial Narrow" w:hAnsi="Arial Narrow"/>
          <w:sz w:val="24"/>
          <w:szCs w:val="24"/>
          <w:lang w:eastAsia="bg-BG"/>
        </w:rPr>
      </w:pPr>
      <w:r w:rsidRPr="00C17857">
        <w:rPr>
          <w:rFonts w:ascii="Arial Narrow" w:hAnsi="Arial Narrow"/>
          <w:sz w:val="24"/>
          <w:szCs w:val="24"/>
          <w:lang w:eastAsia="bg-BG"/>
        </w:rPr>
        <w:t xml:space="preserve">и </w:t>
      </w:r>
    </w:p>
    <w:p w:rsidR="00114BF9" w:rsidRPr="00114BF9" w:rsidRDefault="007D0703" w:rsidP="00A016F9">
      <w:pPr>
        <w:numPr>
          <w:ilvl w:val="0"/>
          <w:numId w:val="20"/>
        </w:numPr>
        <w:spacing w:before="240" w:after="120" w:line="276" w:lineRule="auto"/>
        <w:jc w:val="both"/>
        <w:rPr>
          <w:rFonts w:ascii="Arial Narrow" w:hAnsi="Arial Narrow"/>
          <w:b/>
          <w:sz w:val="24"/>
          <w:szCs w:val="24"/>
          <w:lang w:val="en-US" w:eastAsia="bg-BG"/>
        </w:rPr>
      </w:pPr>
      <w:r w:rsidRPr="00114BF9">
        <w:rPr>
          <w:rFonts w:ascii="Arial Narrow" w:hAnsi="Arial Narrow"/>
          <w:b/>
          <w:sz w:val="24"/>
          <w:szCs w:val="24"/>
          <w:lang w:eastAsia="bg-BG"/>
        </w:rPr>
        <w:t xml:space="preserve">............................................................................................................., </w:t>
      </w:r>
    </w:p>
    <w:p w:rsidR="007D0703" w:rsidRPr="00C17857" w:rsidRDefault="00114BF9" w:rsidP="00A016F9">
      <w:pPr>
        <w:spacing w:before="240" w:after="120" w:line="276" w:lineRule="auto"/>
        <w:jc w:val="both"/>
        <w:rPr>
          <w:rFonts w:ascii="Arial Narrow" w:hAnsi="Arial Narrow"/>
          <w:sz w:val="24"/>
          <w:szCs w:val="24"/>
          <w:lang w:eastAsia="bg-BG"/>
        </w:rPr>
      </w:pPr>
      <w:r w:rsidRPr="00C17857">
        <w:rPr>
          <w:rFonts w:ascii="Arial Narrow" w:hAnsi="Arial Narrow"/>
          <w:sz w:val="24"/>
          <w:szCs w:val="24"/>
        </w:rPr>
        <w:t>БУЛСТАТ</w:t>
      </w:r>
      <w:r w:rsidRPr="00C17857">
        <w:rPr>
          <w:rFonts w:ascii="Arial Narrow" w:hAnsi="Arial Narrow"/>
          <w:sz w:val="24"/>
          <w:szCs w:val="24"/>
          <w:lang w:eastAsia="bg-BG"/>
        </w:rPr>
        <w:t xml:space="preserve"> </w:t>
      </w:r>
      <w:r w:rsidR="007D0703" w:rsidRPr="00C17857">
        <w:rPr>
          <w:rFonts w:ascii="Arial Narrow" w:hAnsi="Arial Narrow"/>
          <w:sz w:val="24"/>
          <w:szCs w:val="24"/>
          <w:lang w:eastAsia="bg-BG"/>
        </w:rPr>
        <w:t xml:space="preserve">…………………………., със седалище и адрес на управление: ………………………. представлявано от ..................................... в качеството му на …………………., наричано за краткост в договор </w:t>
      </w:r>
      <w:r w:rsidR="007D0703" w:rsidRPr="00114BF9">
        <w:rPr>
          <w:rFonts w:ascii="Arial Narrow" w:hAnsi="Arial Narrow"/>
          <w:b/>
          <w:sz w:val="28"/>
          <w:szCs w:val="28"/>
          <w:lang w:eastAsia="bg-BG"/>
        </w:rPr>
        <w:t>„ИЗПЪЛНИТЕЛ”</w:t>
      </w:r>
    </w:p>
    <w:p w:rsidR="007D0703" w:rsidRPr="00C17857" w:rsidRDefault="007D0703" w:rsidP="00A016F9">
      <w:pPr>
        <w:tabs>
          <w:tab w:val="left" w:pos="440"/>
        </w:tabs>
        <w:spacing w:before="240" w:after="120" w:line="276" w:lineRule="auto"/>
        <w:jc w:val="both"/>
        <w:outlineLvl w:val="2"/>
        <w:rPr>
          <w:rFonts w:ascii="Arial Narrow" w:hAnsi="Arial Narrow"/>
          <w:sz w:val="24"/>
          <w:szCs w:val="24"/>
          <w:lang w:eastAsia="bg-BG"/>
        </w:rPr>
      </w:pPr>
      <w:r w:rsidRPr="00C17857">
        <w:rPr>
          <w:rFonts w:ascii="Arial Narrow" w:hAnsi="Arial Narrow"/>
          <w:sz w:val="24"/>
          <w:szCs w:val="24"/>
          <w:lang w:eastAsia="bg-BG"/>
        </w:rPr>
        <w:t>на основание чл. 183, във връзка с чл. 112 от Закона за обществени поръчки (ЗОП) и в изпълнение на Решение №  ...../........</w:t>
      </w:r>
      <w:r w:rsidR="00B50012">
        <w:rPr>
          <w:rFonts w:ascii="Arial Narrow" w:hAnsi="Arial Narrow"/>
          <w:sz w:val="24"/>
          <w:szCs w:val="24"/>
          <w:lang w:eastAsia="bg-BG"/>
        </w:rPr>
        <w:t>.........</w:t>
      </w:r>
      <w:r w:rsidRPr="00C17857">
        <w:rPr>
          <w:rFonts w:ascii="Arial Narrow" w:hAnsi="Arial Narrow"/>
          <w:sz w:val="24"/>
          <w:szCs w:val="24"/>
          <w:lang w:eastAsia="bg-BG"/>
        </w:rPr>
        <w:t xml:space="preserve">г. на </w:t>
      </w:r>
      <w:r w:rsidR="00B50012" w:rsidRPr="00C17857">
        <w:rPr>
          <w:rFonts w:ascii="Arial Narrow" w:hAnsi="Arial Narrow"/>
          <w:sz w:val="24"/>
          <w:szCs w:val="24"/>
          <w:lang w:eastAsia="bg-BG"/>
        </w:rPr>
        <w:t xml:space="preserve">Кмета </w:t>
      </w:r>
      <w:r w:rsidRPr="00C17857">
        <w:rPr>
          <w:rFonts w:ascii="Arial Narrow" w:hAnsi="Arial Narrow"/>
          <w:sz w:val="24"/>
          <w:szCs w:val="24"/>
          <w:lang w:eastAsia="bg-BG"/>
        </w:rPr>
        <w:t xml:space="preserve">на община </w:t>
      </w:r>
      <w:r w:rsidR="00331E92" w:rsidRPr="00C17857">
        <w:rPr>
          <w:rFonts w:ascii="Arial Narrow" w:hAnsi="Arial Narrow"/>
          <w:sz w:val="24"/>
          <w:szCs w:val="24"/>
          <w:lang w:eastAsia="bg-BG"/>
        </w:rPr>
        <w:t xml:space="preserve">Мадан </w:t>
      </w:r>
      <w:r w:rsidRPr="00C17857">
        <w:rPr>
          <w:rFonts w:ascii="Arial Narrow" w:hAnsi="Arial Narrow"/>
          <w:sz w:val="24"/>
          <w:szCs w:val="24"/>
          <w:lang w:eastAsia="bg-BG"/>
        </w:rPr>
        <w:t xml:space="preserve">за определяне на изпълнител </w:t>
      </w:r>
      <w:r w:rsidR="00B50012">
        <w:rPr>
          <w:rFonts w:ascii="Arial Narrow" w:hAnsi="Arial Narrow"/>
          <w:sz w:val="24"/>
          <w:szCs w:val="24"/>
          <w:lang w:eastAsia="bg-BG"/>
        </w:rPr>
        <w:t>по</w:t>
      </w:r>
      <w:r w:rsidRPr="00C17857">
        <w:rPr>
          <w:rFonts w:ascii="Arial Narrow" w:hAnsi="Arial Narrow"/>
          <w:sz w:val="24"/>
          <w:szCs w:val="24"/>
          <w:lang w:eastAsia="bg-BG"/>
        </w:rPr>
        <w:t xml:space="preserve"> процедура за възлагане на обществена поръчка с предмет: </w:t>
      </w:r>
      <w:r w:rsidR="00982C74" w:rsidRPr="00A7432C">
        <w:rPr>
          <w:rFonts w:ascii="Arial Narrow" w:hAnsi="Arial Narrow"/>
          <w:b/>
          <w:sz w:val="24"/>
          <w:szCs w:val="24"/>
        </w:rPr>
        <w:t>„Реконструкция и рехабилитация на водоснабдителни системи и съоръжения на територията на община Мадан”</w:t>
      </w:r>
      <w:r w:rsidRPr="00C17857">
        <w:rPr>
          <w:rFonts w:ascii="Arial Narrow" w:hAnsi="Arial Narrow"/>
          <w:sz w:val="24"/>
          <w:szCs w:val="24"/>
          <w:lang w:eastAsia="bg-BG"/>
        </w:rPr>
        <w:t>,</w:t>
      </w:r>
    </w:p>
    <w:p w:rsidR="007D0703" w:rsidRPr="00C17857" w:rsidRDefault="007D0703" w:rsidP="00A016F9">
      <w:pPr>
        <w:spacing w:before="240" w:after="120" w:line="276" w:lineRule="auto"/>
        <w:jc w:val="both"/>
        <w:rPr>
          <w:rFonts w:ascii="Arial Narrow" w:hAnsi="Arial Narrow"/>
          <w:b/>
          <w:bCs/>
          <w:sz w:val="24"/>
          <w:szCs w:val="24"/>
        </w:rPr>
      </w:pPr>
      <w:r w:rsidRPr="00C17857">
        <w:rPr>
          <w:rFonts w:ascii="Arial Narrow" w:hAnsi="Arial Narrow"/>
          <w:sz w:val="24"/>
          <w:szCs w:val="24"/>
          <w:lang w:eastAsia="bg-BG"/>
        </w:rPr>
        <w:t>се сключи настоящият договор, с който страните се споразумяха за следното:</w:t>
      </w:r>
    </w:p>
    <w:p w:rsidR="007D0703" w:rsidRPr="00114BF9" w:rsidRDefault="007D0703" w:rsidP="00A016F9">
      <w:pPr>
        <w:numPr>
          <w:ilvl w:val="0"/>
          <w:numId w:val="1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ind w:left="0" w:firstLine="0"/>
        <w:jc w:val="center"/>
        <w:rPr>
          <w:rFonts w:ascii="Arial Narrow" w:hAnsi="Arial Narrow"/>
          <w:b/>
          <w:bCs/>
          <w:sz w:val="28"/>
          <w:szCs w:val="28"/>
          <w:lang w:eastAsia="bg-BG"/>
        </w:rPr>
      </w:pPr>
      <w:bookmarkStart w:id="0" w:name="bookmark2"/>
      <w:r w:rsidRPr="00114BF9">
        <w:rPr>
          <w:rFonts w:ascii="Arial Narrow" w:hAnsi="Arial Narrow"/>
          <w:b/>
          <w:bCs/>
          <w:sz w:val="28"/>
          <w:szCs w:val="28"/>
          <w:lang w:eastAsia="bg-BG"/>
        </w:rPr>
        <w:t>ПРЕДМЕТ НА ДОГОВОРА</w:t>
      </w:r>
      <w:bookmarkEnd w:id="0"/>
      <w:r w:rsidR="00331E92" w:rsidRPr="00114BF9">
        <w:rPr>
          <w:rFonts w:ascii="Arial Narrow" w:hAnsi="Arial Narrow"/>
          <w:b/>
          <w:bCs/>
          <w:sz w:val="28"/>
          <w:szCs w:val="28"/>
          <w:lang w:eastAsia="bg-BG"/>
        </w:rPr>
        <w:t>.</w:t>
      </w:r>
    </w:p>
    <w:p w:rsidR="007D0703" w:rsidRPr="00C17857" w:rsidRDefault="007D0703" w:rsidP="00A016F9">
      <w:pPr>
        <w:tabs>
          <w:tab w:val="left" w:pos="440"/>
        </w:tabs>
        <w:spacing w:before="240" w:after="120" w:line="276" w:lineRule="auto"/>
        <w:jc w:val="both"/>
        <w:outlineLvl w:val="2"/>
        <w:rPr>
          <w:rFonts w:ascii="Arial Narrow" w:hAnsi="Arial Narrow"/>
          <w:sz w:val="24"/>
          <w:szCs w:val="24"/>
          <w:lang w:eastAsia="bg-BG"/>
        </w:rPr>
      </w:pPr>
      <w:r w:rsidRPr="00C17857">
        <w:rPr>
          <w:rFonts w:ascii="Arial Narrow" w:hAnsi="Arial Narrow"/>
          <w:b/>
          <w:sz w:val="24"/>
          <w:szCs w:val="24"/>
          <w:lang w:eastAsia="bg-BG"/>
        </w:rPr>
        <w:t>Чл. 1.</w:t>
      </w:r>
      <w:r w:rsidRPr="00C17857">
        <w:rPr>
          <w:rFonts w:ascii="Arial Narrow" w:hAnsi="Arial Narrow"/>
          <w:sz w:val="24"/>
          <w:szCs w:val="24"/>
          <w:lang w:eastAsia="bg-BG"/>
        </w:rPr>
        <w:t xml:space="preserve"> ВЪЗЛОЖИТЕЛЯТ възлага, а ИЗПЪЛНИТЕЛЯТ приема </w:t>
      </w:r>
      <w:r w:rsidRPr="00C17857">
        <w:rPr>
          <w:rFonts w:ascii="Arial Narrow" w:hAnsi="Arial Narrow"/>
          <w:snapToGrid w:val="0"/>
          <w:sz w:val="24"/>
          <w:szCs w:val="24"/>
        </w:rPr>
        <w:t>и се задължава</w:t>
      </w:r>
      <w:r w:rsidRPr="00C17857">
        <w:rPr>
          <w:rFonts w:ascii="Arial Narrow" w:hAnsi="Arial Narrow"/>
          <w:sz w:val="24"/>
          <w:szCs w:val="24"/>
          <w:lang w:eastAsia="bg-BG"/>
        </w:rPr>
        <w:t xml:space="preserve"> срещу възнаграждение да извърши строително-монтажни работи (СМР)</w:t>
      </w:r>
      <w:r w:rsidR="00982C74">
        <w:rPr>
          <w:rFonts w:ascii="Arial Narrow" w:hAnsi="Arial Narrow"/>
          <w:sz w:val="24"/>
          <w:szCs w:val="24"/>
          <w:lang w:eastAsia="bg-BG"/>
        </w:rPr>
        <w:t>,</w:t>
      </w:r>
      <w:r w:rsidRPr="00C17857">
        <w:rPr>
          <w:rFonts w:ascii="Arial Narrow" w:hAnsi="Arial Narrow"/>
          <w:sz w:val="24"/>
          <w:szCs w:val="24"/>
          <w:lang w:eastAsia="bg-BG"/>
        </w:rPr>
        <w:t xml:space="preserve"> във връзка с изпълнението на обществена поръчка с предмет: </w:t>
      </w:r>
      <w:r w:rsidR="00982C74" w:rsidRPr="00A7432C">
        <w:rPr>
          <w:rFonts w:ascii="Arial Narrow" w:hAnsi="Arial Narrow"/>
          <w:b/>
          <w:sz w:val="24"/>
          <w:szCs w:val="24"/>
        </w:rPr>
        <w:t>„</w:t>
      </w:r>
      <w:r w:rsidR="00982C74" w:rsidRPr="00982C74">
        <w:rPr>
          <w:rFonts w:ascii="Arial Narrow" w:hAnsi="Arial Narrow"/>
          <w:b/>
          <w:sz w:val="28"/>
          <w:szCs w:val="28"/>
        </w:rPr>
        <w:t>Реконструкция и рехабилитация на водоснабдителни системи и съоръжения на територията на община Мадан”</w:t>
      </w:r>
      <w:r w:rsidRPr="00982C74">
        <w:rPr>
          <w:rFonts w:ascii="Arial Narrow" w:hAnsi="Arial Narrow"/>
          <w:sz w:val="28"/>
          <w:szCs w:val="28"/>
          <w:lang w:eastAsia="bg-BG"/>
        </w:rPr>
        <w:t xml:space="preserve"> </w:t>
      </w:r>
      <w:r w:rsidR="00982C74" w:rsidRPr="00982C74">
        <w:rPr>
          <w:rFonts w:ascii="Arial Narrow" w:hAnsi="Arial Narrow"/>
          <w:b/>
          <w:sz w:val="28"/>
          <w:szCs w:val="28"/>
          <w:lang w:eastAsia="bg-BG"/>
        </w:rPr>
        <w:t xml:space="preserve">по Обособена позиция №:.. </w:t>
      </w:r>
      <w:r w:rsidR="00982C74" w:rsidRPr="00982C74">
        <w:rPr>
          <w:rFonts w:ascii="Arial Narrow" w:hAnsi="Arial Narrow"/>
          <w:b/>
          <w:sz w:val="28"/>
          <w:szCs w:val="28"/>
          <w:lang w:eastAsia="bg-BG"/>
        </w:rPr>
        <w:lastRenderedPageBreak/>
        <w:t>„</w:t>
      </w:r>
      <w:r w:rsidR="00982C74">
        <w:rPr>
          <w:rFonts w:ascii="Arial Narrow" w:hAnsi="Arial Narrow"/>
          <w:b/>
          <w:sz w:val="28"/>
          <w:szCs w:val="28"/>
          <w:lang w:eastAsia="bg-BG"/>
        </w:rPr>
        <w:t>Обект:</w:t>
      </w:r>
      <w:r w:rsidRPr="00982C74">
        <w:rPr>
          <w:rFonts w:ascii="Arial Narrow" w:hAnsi="Arial Narrow"/>
          <w:b/>
          <w:sz w:val="28"/>
          <w:szCs w:val="28"/>
          <w:lang w:eastAsia="bg-BG"/>
        </w:rPr>
        <w:t>...</w:t>
      </w:r>
      <w:r w:rsidR="00982C74">
        <w:rPr>
          <w:rFonts w:ascii="Arial Narrow" w:hAnsi="Arial Narrow"/>
          <w:b/>
          <w:sz w:val="28"/>
          <w:szCs w:val="28"/>
          <w:lang w:eastAsia="bg-BG"/>
        </w:rPr>
        <w:t>.....................................</w:t>
      </w:r>
      <w:r w:rsidRPr="00982C74">
        <w:rPr>
          <w:rFonts w:ascii="Arial Narrow" w:hAnsi="Arial Narrow"/>
          <w:b/>
          <w:sz w:val="28"/>
          <w:szCs w:val="28"/>
          <w:lang w:eastAsia="bg-BG"/>
        </w:rPr>
        <w:t>....</w:t>
      </w:r>
      <w:r w:rsidR="00982C74" w:rsidRPr="00982C74">
        <w:rPr>
          <w:rFonts w:ascii="Arial Narrow" w:hAnsi="Arial Narrow"/>
          <w:b/>
          <w:sz w:val="28"/>
          <w:szCs w:val="28"/>
          <w:lang w:eastAsia="bg-BG"/>
        </w:rPr>
        <w:t>”</w:t>
      </w:r>
      <w:r w:rsidRPr="00982C74">
        <w:rPr>
          <w:rFonts w:ascii="Arial Narrow" w:hAnsi="Arial Narrow"/>
          <w:sz w:val="28"/>
          <w:szCs w:val="28"/>
          <w:lang w:eastAsia="bg-BG"/>
        </w:rPr>
        <w:t xml:space="preserve"> </w:t>
      </w:r>
      <w:r w:rsidRPr="00C17857">
        <w:rPr>
          <w:rFonts w:ascii="Arial Narrow" w:hAnsi="Arial Narrow"/>
          <w:sz w:val="24"/>
          <w:szCs w:val="24"/>
          <w:lang w:eastAsia="bg-BG"/>
        </w:rPr>
        <w:t>(</w:t>
      </w:r>
      <w:r w:rsidRPr="00C17857">
        <w:rPr>
          <w:rFonts w:ascii="Arial Narrow" w:hAnsi="Arial Narrow"/>
          <w:i/>
          <w:sz w:val="24"/>
          <w:szCs w:val="24"/>
          <w:lang w:eastAsia="bg-BG"/>
        </w:rPr>
        <w:t>номер и наименование</w:t>
      </w:r>
      <w:r w:rsidR="00982C74">
        <w:rPr>
          <w:rFonts w:ascii="Arial Narrow" w:hAnsi="Arial Narrow"/>
          <w:i/>
          <w:sz w:val="24"/>
          <w:szCs w:val="24"/>
          <w:lang w:eastAsia="bg-BG"/>
        </w:rPr>
        <w:t xml:space="preserve"> на обособената позиция</w:t>
      </w:r>
      <w:r w:rsidRPr="00C17857">
        <w:rPr>
          <w:rFonts w:ascii="Arial Narrow" w:hAnsi="Arial Narrow"/>
          <w:i/>
          <w:sz w:val="24"/>
          <w:szCs w:val="24"/>
          <w:lang w:eastAsia="bg-BG"/>
        </w:rPr>
        <w:t>)</w:t>
      </w:r>
      <w:r w:rsidRPr="00C17857">
        <w:rPr>
          <w:rFonts w:ascii="Arial Narrow" w:hAnsi="Arial Narrow"/>
          <w:sz w:val="24"/>
          <w:szCs w:val="24"/>
          <w:lang w:eastAsia="bg-BG"/>
        </w:rPr>
        <w:t>, в съответствие с Техническ</w:t>
      </w:r>
      <w:r w:rsidR="00331E92" w:rsidRPr="00C17857">
        <w:rPr>
          <w:rFonts w:ascii="Arial Narrow" w:hAnsi="Arial Narrow"/>
          <w:sz w:val="24"/>
          <w:szCs w:val="24"/>
          <w:lang w:eastAsia="bg-BG"/>
        </w:rPr>
        <w:t xml:space="preserve">ите </w:t>
      </w:r>
      <w:r w:rsidRPr="00C17857">
        <w:rPr>
          <w:rFonts w:ascii="Arial Narrow" w:hAnsi="Arial Narrow"/>
          <w:sz w:val="24"/>
          <w:szCs w:val="24"/>
          <w:lang w:eastAsia="bg-BG"/>
        </w:rPr>
        <w:t>спецификац</w:t>
      </w:r>
      <w:r w:rsidR="00331E92" w:rsidRPr="00C17857">
        <w:rPr>
          <w:rFonts w:ascii="Arial Narrow" w:hAnsi="Arial Narrow"/>
          <w:sz w:val="24"/>
          <w:szCs w:val="24"/>
          <w:lang w:eastAsia="bg-BG"/>
        </w:rPr>
        <w:t>ии</w:t>
      </w:r>
      <w:r w:rsidRPr="00C17857">
        <w:rPr>
          <w:rFonts w:ascii="Arial Narrow" w:hAnsi="Arial Narrow"/>
          <w:sz w:val="24"/>
          <w:szCs w:val="24"/>
          <w:lang w:eastAsia="bg-BG"/>
        </w:rPr>
        <w:t xml:space="preserve"> на ВЪЗЛОЖИТЕЛЯ, Техническото предложение на ИЗПЪЛНИТЕЛЯ и Ценовото </w:t>
      </w:r>
      <w:r w:rsidR="00331E92" w:rsidRPr="00C17857">
        <w:rPr>
          <w:rFonts w:ascii="Arial Narrow" w:hAnsi="Arial Narrow"/>
          <w:sz w:val="24"/>
          <w:szCs w:val="24"/>
          <w:lang w:eastAsia="bg-BG"/>
        </w:rPr>
        <w:t>предложение</w:t>
      </w:r>
      <w:r w:rsidR="003613AF">
        <w:rPr>
          <w:rFonts w:ascii="Arial Narrow" w:hAnsi="Arial Narrow"/>
          <w:sz w:val="24"/>
          <w:szCs w:val="24"/>
          <w:lang w:eastAsia="bg-BG"/>
        </w:rPr>
        <w:t xml:space="preserve">, ведно с Количествено-стойностната сметка </w:t>
      </w:r>
      <w:r w:rsidRPr="00C17857">
        <w:rPr>
          <w:rFonts w:ascii="Arial Narrow" w:hAnsi="Arial Narrow"/>
          <w:sz w:val="24"/>
          <w:szCs w:val="24"/>
          <w:lang w:eastAsia="bg-BG"/>
        </w:rPr>
        <w:t>на ИЗПЪЛНИТЕЛЯ, представляващи неразделна част от настоящия договор.</w:t>
      </w:r>
    </w:p>
    <w:p w:rsidR="007D0703" w:rsidRPr="00C17857" w:rsidRDefault="007D0703" w:rsidP="00A016F9">
      <w:pPr>
        <w:tabs>
          <w:tab w:val="left" w:pos="1119"/>
        </w:tabs>
        <w:spacing w:before="240" w:after="120" w:line="276" w:lineRule="auto"/>
        <w:jc w:val="both"/>
        <w:rPr>
          <w:rFonts w:ascii="Arial Narrow" w:hAnsi="Arial Narrow"/>
          <w:sz w:val="24"/>
          <w:szCs w:val="24"/>
          <w:lang w:eastAsia="bg-BG"/>
        </w:rPr>
      </w:pPr>
      <w:r w:rsidRPr="00C17857">
        <w:rPr>
          <w:rFonts w:ascii="Arial Narrow" w:hAnsi="Arial Narrow"/>
          <w:b/>
          <w:sz w:val="24"/>
          <w:szCs w:val="24"/>
          <w:lang w:eastAsia="bg-BG"/>
        </w:rPr>
        <w:t>Чл. 2.</w:t>
      </w:r>
      <w:r w:rsidRPr="00C17857">
        <w:rPr>
          <w:rFonts w:ascii="Arial Narrow" w:hAnsi="Arial Narrow"/>
          <w:sz w:val="24"/>
          <w:szCs w:val="24"/>
          <w:lang w:eastAsia="bg-BG"/>
        </w:rPr>
        <w:t xml:space="preserve"> </w:t>
      </w:r>
      <w:r w:rsidRPr="00C17857">
        <w:rPr>
          <w:rFonts w:ascii="Arial Narrow" w:hAnsi="Arial Narrow"/>
          <w:b/>
          <w:sz w:val="24"/>
          <w:szCs w:val="24"/>
          <w:lang w:eastAsia="bg-BG"/>
        </w:rPr>
        <w:t>(1)</w:t>
      </w:r>
      <w:r w:rsidRPr="00C17857">
        <w:rPr>
          <w:rFonts w:ascii="Arial Narrow" w:hAnsi="Arial Narrow"/>
          <w:sz w:val="24"/>
          <w:szCs w:val="24"/>
          <w:lang w:eastAsia="bg-BG"/>
        </w:rPr>
        <w:t xml:space="preserve"> Дейностите по този договор, подробно описани по вид, количество, цени и етапи на изпълнение в горепосочените предложения, ИЗПЪЛНИТЕЛЯТ приема да организира и извърши изцяло със свои материали, механизация и работна сила.</w:t>
      </w:r>
    </w:p>
    <w:p w:rsidR="007D0703" w:rsidRPr="00C17857" w:rsidRDefault="007D0703" w:rsidP="00A016F9">
      <w:pPr>
        <w:tabs>
          <w:tab w:val="left" w:pos="1119"/>
        </w:tabs>
        <w:spacing w:before="240" w:after="120" w:line="276" w:lineRule="auto"/>
        <w:jc w:val="both"/>
        <w:rPr>
          <w:rFonts w:ascii="Arial Narrow" w:hAnsi="Arial Narrow"/>
          <w:sz w:val="24"/>
          <w:szCs w:val="24"/>
          <w:lang w:eastAsia="bg-BG"/>
        </w:rPr>
      </w:pPr>
      <w:r w:rsidRPr="00C17857">
        <w:rPr>
          <w:rFonts w:ascii="Arial Narrow" w:hAnsi="Arial Narrow"/>
          <w:b/>
          <w:sz w:val="24"/>
          <w:szCs w:val="24"/>
          <w:lang w:eastAsia="bg-BG"/>
        </w:rPr>
        <w:t>(2) (</w:t>
      </w:r>
      <w:r w:rsidRPr="00C17857">
        <w:rPr>
          <w:rFonts w:ascii="Arial Narrow" w:hAnsi="Arial Narrow"/>
          <w:i/>
          <w:sz w:val="24"/>
          <w:szCs w:val="24"/>
          <w:lang w:eastAsia="bg-BG"/>
        </w:rPr>
        <w:t>ако е приложимо</w:t>
      </w:r>
      <w:r w:rsidR="00BF2F47">
        <w:rPr>
          <w:rFonts w:ascii="Arial Narrow" w:hAnsi="Arial Narrow"/>
          <w:i/>
          <w:sz w:val="24"/>
          <w:szCs w:val="24"/>
          <w:lang w:eastAsia="bg-BG"/>
        </w:rPr>
        <w:t>, в случай, че не е приложимо, текстът се заличава</w:t>
      </w:r>
      <w:r w:rsidRPr="00C17857">
        <w:rPr>
          <w:rFonts w:ascii="Arial Narrow" w:hAnsi="Arial Narrow"/>
          <w:b/>
          <w:sz w:val="24"/>
          <w:szCs w:val="24"/>
          <w:lang w:eastAsia="bg-BG"/>
        </w:rPr>
        <w:t xml:space="preserve">) </w:t>
      </w:r>
      <w:r w:rsidRPr="00C17857">
        <w:rPr>
          <w:rFonts w:ascii="Arial Narrow" w:hAnsi="Arial Narrow"/>
          <w:sz w:val="24"/>
          <w:szCs w:val="24"/>
          <w:lang w:eastAsia="bg-BG"/>
        </w:rPr>
        <w:t xml:space="preserve">При осъществяването на договорните дейности ИЗПЪЛНИТЕЛЯТ ще </w:t>
      </w:r>
      <w:r w:rsidR="00194E35" w:rsidRPr="00C17857">
        <w:rPr>
          <w:rFonts w:ascii="Arial Narrow" w:hAnsi="Arial Narrow"/>
          <w:sz w:val="24"/>
          <w:szCs w:val="24"/>
          <w:lang w:eastAsia="bg-BG"/>
        </w:rPr>
        <w:t>ползва</w:t>
      </w:r>
      <w:r w:rsidRPr="00C17857">
        <w:rPr>
          <w:rFonts w:ascii="Arial Narrow" w:hAnsi="Arial Narrow"/>
          <w:sz w:val="24"/>
          <w:szCs w:val="24"/>
          <w:lang w:eastAsia="bg-BG"/>
        </w:rPr>
        <w:t xml:space="preserve"> следните подизпълнители: …………………… като делът им на участие е …%, които ще осъществяват следните дейности: …………….</w:t>
      </w:r>
    </w:p>
    <w:p w:rsidR="007D0703" w:rsidRPr="00C17857" w:rsidRDefault="007D0703" w:rsidP="00A016F9">
      <w:pPr>
        <w:tabs>
          <w:tab w:val="left" w:pos="1119"/>
        </w:tabs>
        <w:spacing w:before="240" w:after="120" w:line="276" w:lineRule="auto"/>
        <w:jc w:val="both"/>
        <w:rPr>
          <w:rFonts w:ascii="Arial Narrow" w:hAnsi="Arial Narrow"/>
          <w:sz w:val="24"/>
          <w:szCs w:val="24"/>
          <w:lang w:eastAsia="bg-BG"/>
        </w:rPr>
      </w:pPr>
      <w:r w:rsidRPr="00C17857">
        <w:rPr>
          <w:rFonts w:ascii="Arial Narrow" w:hAnsi="Arial Narrow"/>
          <w:b/>
          <w:sz w:val="24"/>
          <w:szCs w:val="24"/>
          <w:lang w:eastAsia="bg-BG"/>
        </w:rPr>
        <w:t xml:space="preserve">(3) </w:t>
      </w:r>
      <w:r w:rsidRPr="00C17857">
        <w:rPr>
          <w:rFonts w:ascii="Arial Narrow" w:hAnsi="Arial Narrow"/>
          <w:sz w:val="24"/>
          <w:szCs w:val="24"/>
          <w:lang w:eastAsia="bg-BG"/>
        </w:rPr>
        <w:t>(</w:t>
      </w:r>
      <w:r w:rsidR="00BF2F47" w:rsidRPr="00C17857">
        <w:rPr>
          <w:rFonts w:ascii="Arial Narrow" w:hAnsi="Arial Narrow"/>
          <w:b/>
          <w:sz w:val="24"/>
          <w:szCs w:val="24"/>
          <w:lang w:eastAsia="bg-BG"/>
        </w:rPr>
        <w:t>(</w:t>
      </w:r>
      <w:r w:rsidR="00BF2F47" w:rsidRPr="00C17857">
        <w:rPr>
          <w:rFonts w:ascii="Arial Narrow" w:hAnsi="Arial Narrow"/>
          <w:i/>
          <w:sz w:val="24"/>
          <w:szCs w:val="24"/>
          <w:lang w:eastAsia="bg-BG"/>
        </w:rPr>
        <w:t>ако е приложимо</w:t>
      </w:r>
      <w:r w:rsidR="00BF2F47">
        <w:rPr>
          <w:rFonts w:ascii="Arial Narrow" w:hAnsi="Arial Narrow"/>
          <w:i/>
          <w:sz w:val="24"/>
          <w:szCs w:val="24"/>
          <w:lang w:eastAsia="bg-BG"/>
        </w:rPr>
        <w:t>, в случай, че не е приложимо, текстът се заличава</w:t>
      </w:r>
      <w:r w:rsidR="00BF2F47" w:rsidRPr="00C17857">
        <w:rPr>
          <w:rFonts w:ascii="Arial Narrow" w:hAnsi="Arial Narrow"/>
          <w:b/>
          <w:sz w:val="24"/>
          <w:szCs w:val="24"/>
          <w:lang w:eastAsia="bg-BG"/>
        </w:rPr>
        <w:t xml:space="preserve">) </w:t>
      </w:r>
      <w:r w:rsidRPr="00C17857">
        <w:rPr>
          <w:rFonts w:ascii="Arial Narrow" w:hAnsi="Arial Narrow"/>
          <w:caps/>
          <w:sz w:val="24"/>
          <w:szCs w:val="24"/>
        </w:rPr>
        <w:t>Изпълнителят</w:t>
      </w:r>
      <w:r w:rsidRPr="00C17857">
        <w:rPr>
          <w:rFonts w:ascii="Arial Narrow" w:hAnsi="Arial Narrow"/>
          <w:sz w:val="24"/>
          <w:szCs w:val="24"/>
        </w:rPr>
        <w:t xml:space="preserve"> е длъжен да сключи договор за подизпълнение с подизпълнителя (ите), посочен (и) в офертата в срок от 7 дни от сключване на настоящия договор и в срок до 3 (три) календарни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w:t>
      </w:r>
      <w:r w:rsidRPr="00C17857">
        <w:rPr>
          <w:rFonts w:ascii="Arial Narrow" w:hAnsi="Arial Narrow"/>
          <w:caps/>
          <w:sz w:val="24"/>
          <w:szCs w:val="24"/>
          <w:lang w:eastAsia="bg-BG"/>
        </w:rPr>
        <w:t>Възложителя</w:t>
      </w:r>
      <w:r w:rsidRPr="00C17857">
        <w:rPr>
          <w:rFonts w:ascii="Arial Narrow" w:hAnsi="Arial Narrow"/>
          <w:sz w:val="24"/>
          <w:szCs w:val="24"/>
        </w:rPr>
        <w:t xml:space="preserve"> заедно с доказателства, че са изпълнени условията по чл. 66, ал. 2 и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7D0703" w:rsidRPr="00114BF9" w:rsidRDefault="007D0703" w:rsidP="00A016F9">
      <w:pPr>
        <w:numPr>
          <w:ilvl w:val="0"/>
          <w:numId w:val="1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ind w:left="0" w:firstLine="0"/>
        <w:jc w:val="center"/>
        <w:rPr>
          <w:rFonts w:ascii="Arial Narrow" w:hAnsi="Arial Narrow"/>
          <w:b/>
          <w:sz w:val="28"/>
          <w:szCs w:val="28"/>
          <w:lang w:eastAsia="bg-BG"/>
        </w:rPr>
      </w:pPr>
      <w:r w:rsidRPr="00114BF9">
        <w:rPr>
          <w:rFonts w:ascii="Arial Narrow" w:hAnsi="Arial Narrow"/>
          <w:b/>
          <w:sz w:val="28"/>
          <w:szCs w:val="28"/>
          <w:lang w:eastAsia="bg-BG"/>
        </w:rPr>
        <w:t>СРОК НА ДОГОВОРА</w:t>
      </w:r>
      <w:r w:rsidR="00331E92" w:rsidRPr="00114BF9">
        <w:rPr>
          <w:rFonts w:ascii="Arial Narrow" w:hAnsi="Arial Narrow"/>
          <w:b/>
          <w:sz w:val="28"/>
          <w:szCs w:val="28"/>
          <w:lang w:eastAsia="bg-BG"/>
        </w:rPr>
        <w:t>.</w:t>
      </w:r>
    </w:p>
    <w:p w:rsidR="007D0703" w:rsidRPr="00C17857" w:rsidRDefault="007D0703" w:rsidP="00A016F9">
      <w:pPr>
        <w:spacing w:before="240" w:after="120" w:line="276" w:lineRule="auto"/>
        <w:ind w:left="20"/>
        <w:jc w:val="both"/>
        <w:rPr>
          <w:rFonts w:ascii="Arial Narrow" w:hAnsi="Arial Narrow"/>
          <w:sz w:val="24"/>
          <w:szCs w:val="24"/>
          <w:lang w:eastAsia="bg-BG"/>
        </w:rPr>
      </w:pPr>
      <w:r w:rsidRPr="00C17857">
        <w:rPr>
          <w:rFonts w:ascii="Arial Narrow" w:hAnsi="Arial Narrow"/>
          <w:b/>
          <w:sz w:val="24"/>
          <w:szCs w:val="24"/>
          <w:lang w:eastAsia="bg-BG"/>
        </w:rPr>
        <w:t>Чл. 3.</w:t>
      </w:r>
      <w:r w:rsidRPr="00C17857">
        <w:rPr>
          <w:rFonts w:ascii="Arial Narrow" w:hAnsi="Arial Narrow"/>
          <w:sz w:val="24"/>
          <w:szCs w:val="24"/>
          <w:lang w:eastAsia="bg-BG"/>
        </w:rPr>
        <w:t xml:space="preserve"> </w:t>
      </w:r>
      <w:r w:rsidRPr="00C17857">
        <w:rPr>
          <w:rFonts w:ascii="Arial Narrow" w:hAnsi="Arial Narrow"/>
          <w:bCs/>
          <w:sz w:val="24"/>
          <w:szCs w:val="24"/>
        </w:rPr>
        <w:t xml:space="preserve">Договорът влиза в сила от </w:t>
      </w:r>
      <w:r w:rsidR="00727D33">
        <w:rPr>
          <w:rFonts w:ascii="Arial Narrow" w:hAnsi="Arial Narrow"/>
          <w:bCs/>
          <w:sz w:val="24"/>
          <w:szCs w:val="24"/>
        </w:rPr>
        <w:t xml:space="preserve">деня, следващ </w:t>
      </w:r>
      <w:r w:rsidRPr="00C17857">
        <w:rPr>
          <w:rFonts w:ascii="Arial Narrow" w:hAnsi="Arial Narrow"/>
          <w:bCs/>
          <w:sz w:val="24"/>
          <w:szCs w:val="24"/>
        </w:rPr>
        <w:t>датата на  подписването</w:t>
      </w:r>
      <w:r w:rsidRPr="00C17857">
        <w:rPr>
          <w:rFonts w:ascii="Arial Narrow" w:hAnsi="Arial Narrow"/>
          <w:sz w:val="24"/>
          <w:szCs w:val="24"/>
          <w:lang w:eastAsia="bg-BG"/>
        </w:rPr>
        <w:t>.</w:t>
      </w:r>
    </w:p>
    <w:p w:rsidR="007D0703" w:rsidRPr="00DA4615" w:rsidRDefault="007D0703" w:rsidP="00A016F9">
      <w:pPr>
        <w:spacing w:before="240" w:after="120" w:line="276" w:lineRule="auto"/>
        <w:jc w:val="both"/>
        <w:rPr>
          <w:rFonts w:ascii="Arial Narrow" w:hAnsi="Arial Narrow"/>
          <w:sz w:val="24"/>
          <w:szCs w:val="24"/>
        </w:rPr>
      </w:pPr>
      <w:r w:rsidRPr="00C17857">
        <w:rPr>
          <w:rFonts w:ascii="Arial Narrow" w:hAnsi="Arial Narrow"/>
          <w:b/>
          <w:sz w:val="24"/>
          <w:szCs w:val="24"/>
          <w:lang w:eastAsia="bg-BG"/>
        </w:rPr>
        <w:t>Чл. 4.</w:t>
      </w:r>
      <w:r w:rsidRPr="00C17857">
        <w:rPr>
          <w:rFonts w:ascii="Arial Narrow" w:hAnsi="Arial Narrow"/>
          <w:sz w:val="24"/>
          <w:szCs w:val="24"/>
          <w:lang w:eastAsia="bg-BG"/>
        </w:rPr>
        <w:t xml:space="preserve"> Срокът за изпълнение на договора  и извършване на СМР е </w:t>
      </w:r>
      <w:r w:rsidRPr="00194E35">
        <w:rPr>
          <w:rFonts w:ascii="Arial Narrow" w:hAnsi="Arial Narrow"/>
          <w:b/>
          <w:sz w:val="28"/>
          <w:szCs w:val="28"/>
          <w:lang w:eastAsia="bg-BG"/>
        </w:rPr>
        <w:t>………………. (………………..) календарни дни</w:t>
      </w:r>
      <w:r w:rsidRPr="00C17857">
        <w:rPr>
          <w:rFonts w:ascii="Arial Narrow" w:hAnsi="Arial Narrow"/>
          <w:sz w:val="24"/>
          <w:szCs w:val="24"/>
          <w:lang w:eastAsia="bg-BG"/>
        </w:rPr>
        <w:t xml:space="preserve">, съгласно Техническото предложение на ИЗПЪЛНИТЕЛЯ. </w:t>
      </w:r>
      <w:r w:rsidRPr="00C17857">
        <w:rPr>
          <w:rFonts w:ascii="Arial Narrow" w:hAnsi="Arial Narrow"/>
          <w:sz w:val="24"/>
          <w:szCs w:val="24"/>
        </w:rPr>
        <w:t xml:space="preserve">За начало на изпълнение на строително-монтажните работи се счита денят на откриване на строителната площадка с Протокол – образец 2а, съгласно Наредба № 3 от 31.07.2003 год. за съставяне на актове и протоколи по време на строително-монтажните работи, а за край на изпълнението на строително-монтажните работи се счита издаването и подписването на протокол Акт - образец № 15, съгласно изискванията на действащата нормативна уредба. Когато са необходими приемни изпитвания, приемането на обекта се извършва след успешното им провеждане, потвърдено с протокол. ИЗПЪЛНИТЕЛЯ остава ангажиран до изтичане на </w:t>
      </w:r>
      <w:r w:rsidRPr="00DA4615">
        <w:rPr>
          <w:rFonts w:ascii="Arial Narrow" w:hAnsi="Arial Narrow"/>
          <w:sz w:val="24"/>
          <w:szCs w:val="24"/>
        </w:rPr>
        <w:t>гаранционния срок на обекта, посочен в Техническото предложение на ИЗПЪЛНИТЕЛЯ.</w:t>
      </w:r>
    </w:p>
    <w:p w:rsidR="007D0703" w:rsidRPr="00C17857" w:rsidRDefault="007D0703" w:rsidP="00A016F9">
      <w:pPr>
        <w:spacing w:before="240" w:after="120" w:line="276" w:lineRule="auto"/>
        <w:ind w:left="20"/>
        <w:jc w:val="both"/>
        <w:rPr>
          <w:rFonts w:ascii="Arial Narrow" w:hAnsi="Arial Narrow"/>
          <w:sz w:val="24"/>
          <w:szCs w:val="24"/>
          <w:lang w:eastAsia="bg-BG"/>
        </w:rPr>
      </w:pPr>
      <w:r w:rsidRPr="00C17857">
        <w:rPr>
          <w:rFonts w:ascii="Arial Narrow" w:hAnsi="Arial Narrow"/>
          <w:b/>
          <w:sz w:val="24"/>
          <w:szCs w:val="24"/>
          <w:lang w:eastAsia="bg-BG"/>
        </w:rPr>
        <w:t>Чл. 5. (1)</w:t>
      </w:r>
      <w:r w:rsidRPr="00C17857">
        <w:rPr>
          <w:rFonts w:ascii="Arial Narrow" w:hAnsi="Arial Narrow"/>
          <w:sz w:val="24"/>
          <w:szCs w:val="24"/>
          <w:lang w:eastAsia="bg-BG"/>
        </w:rPr>
        <w:t xml:space="preserve"> При спиране на строителството, вкл. по нареждане на общински или държавен орган, или по обективни причини, за които ИЗПЪЛНИТЕЛЯ няма вина, срокът се удължава съответно с периода на спирането, след подписване на Акт - образец № 10 за установяване състоянието на строежа при спиране на строителството, съгласно Наредба № 3 от 31 юли </w:t>
      </w:r>
      <w:smartTag w:uri="urn:schemas-microsoft-com:office:smarttags" w:element="metricconverter">
        <w:smartTagPr>
          <w:attr w:name="ProductID" w:val="2003 г"/>
        </w:smartTagPr>
        <w:r w:rsidRPr="00C17857">
          <w:rPr>
            <w:rFonts w:ascii="Arial Narrow" w:hAnsi="Arial Narrow"/>
            <w:sz w:val="24"/>
            <w:szCs w:val="24"/>
            <w:lang w:eastAsia="bg-BG"/>
          </w:rPr>
          <w:t>2003 г</w:t>
        </w:r>
      </w:smartTag>
      <w:r w:rsidRPr="00C17857">
        <w:rPr>
          <w:rFonts w:ascii="Arial Narrow" w:hAnsi="Arial Narrow"/>
          <w:sz w:val="24"/>
          <w:szCs w:val="24"/>
          <w:lang w:eastAsia="bg-BG"/>
        </w:rPr>
        <w:t>. за съставяне на актове и протоколи по време на строителството.</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b/>
          <w:sz w:val="24"/>
          <w:szCs w:val="24"/>
          <w:lang w:eastAsia="bg-BG"/>
        </w:rPr>
        <w:t xml:space="preserve">(2) </w:t>
      </w:r>
      <w:r w:rsidRPr="00C17857">
        <w:rPr>
          <w:rFonts w:ascii="Arial Narrow" w:hAnsi="Arial Narrow"/>
          <w:sz w:val="24"/>
          <w:szCs w:val="24"/>
        </w:rPr>
        <w:t xml:space="preserve">При спиране на строително-монтажните работи по нареждане на </w:t>
      </w:r>
      <w:r w:rsidRPr="00C17857">
        <w:rPr>
          <w:rFonts w:ascii="Arial Narrow" w:hAnsi="Arial Narrow"/>
          <w:caps/>
          <w:sz w:val="24"/>
          <w:szCs w:val="24"/>
        </w:rPr>
        <w:t>Възложителя</w:t>
      </w:r>
      <w:r w:rsidRPr="00C17857">
        <w:rPr>
          <w:rFonts w:ascii="Arial Narrow" w:hAnsi="Arial Narrow"/>
          <w:sz w:val="24"/>
          <w:szCs w:val="24"/>
        </w:rPr>
        <w:t xml:space="preserve">, поради лоши метеорологични условия или други фактори, които биха довели до некачествено изпълнение на СМР се съставя Протокол - обр.10, съгласно Наредба № 3 от 31.07.2003 год. за съставяне на актове и протоколи по време на строително-монтажните работи и обекта се предава на </w:t>
      </w:r>
      <w:r w:rsidRPr="00C17857">
        <w:rPr>
          <w:rFonts w:ascii="Arial Narrow" w:hAnsi="Arial Narrow"/>
          <w:caps/>
          <w:sz w:val="24"/>
          <w:szCs w:val="24"/>
        </w:rPr>
        <w:t>Възложителя</w:t>
      </w:r>
      <w:r w:rsidRPr="00C17857">
        <w:rPr>
          <w:rFonts w:ascii="Arial Narrow" w:hAnsi="Arial Narrow"/>
          <w:sz w:val="24"/>
          <w:szCs w:val="24"/>
        </w:rPr>
        <w:t xml:space="preserve"> за съхранение, като срокът спира да тече до съставяне на Протокол - обр.11 от Наредба № 3 от 31.07.2003 год. за съставяне на актове и протоколи по време на строително-монтажните работи.</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b/>
          <w:sz w:val="24"/>
          <w:szCs w:val="24"/>
        </w:rPr>
        <w:t xml:space="preserve">(3) </w:t>
      </w:r>
      <w:r w:rsidRPr="00C17857">
        <w:rPr>
          <w:rFonts w:ascii="Arial Narrow" w:hAnsi="Arial Narrow"/>
          <w:sz w:val="24"/>
          <w:szCs w:val="24"/>
        </w:rPr>
        <w:t>При спирането на СМР в случаите предвидени в този член, срокът за изпълнение се удължава със срока на спирането.</w:t>
      </w:r>
    </w:p>
    <w:p w:rsidR="007D0703" w:rsidRPr="002C50F6" w:rsidRDefault="007D0703" w:rsidP="00A016F9">
      <w:pPr>
        <w:numPr>
          <w:ilvl w:val="0"/>
          <w:numId w:val="19"/>
        </w:num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1119"/>
        </w:tabs>
        <w:spacing w:before="240" w:after="120" w:line="276" w:lineRule="auto"/>
        <w:ind w:left="0" w:firstLine="0"/>
        <w:jc w:val="center"/>
        <w:rPr>
          <w:rFonts w:ascii="Arial Narrow" w:hAnsi="Arial Narrow"/>
          <w:b/>
          <w:sz w:val="28"/>
          <w:szCs w:val="28"/>
          <w:lang w:eastAsia="bg-BG"/>
        </w:rPr>
      </w:pPr>
      <w:r w:rsidRPr="002C50F6">
        <w:rPr>
          <w:rFonts w:ascii="Arial Narrow" w:hAnsi="Arial Narrow"/>
          <w:b/>
          <w:sz w:val="28"/>
          <w:szCs w:val="28"/>
          <w:lang w:eastAsia="bg-BG"/>
        </w:rPr>
        <w:t>ЦЕНИ</w:t>
      </w:r>
      <w:r w:rsidR="00090F1D">
        <w:rPr>
          <w:rFonts w:ascii="Arial Narrow" w:hAnsi="Arial Narrow"/>
          <w:b/>
          <w:sz w:val="28"/>
          <w:szCs w:val="28"/>
          <w:lang w:eastAsia="bg-BG"/>
        </w:rPr>
        <w:t>, УКАЗАНИЯ</w:t>
      </w:r>
      <w:r w:rsidRPr="002C50F6">
        <w:rPr>
          <w:rFonts w:ascii="Arial Narrow" w:hAnsi="Arial Narrow"/>
          <w:b/>
          <w:sz w:val="28"/>
          <w:szCs w:val="28"/>
          <w:lang w:eastAsia="bg-BG"/>
        </w:rPr>
        <w:t xml:space="preserve"> И НАЧИНИ НА ПЛАЩАНЕ</w:t>
      </w:r>
      <w:r w:rsidR="00331E92" w:rsidRPr="002C50F6">
        <w:rPr>
          <w:rFonts w:ascii="Arial Narrow" w:hAnsi="Arial Narrow"/>
          <w:b/>
          <w:sz w:val="28"/>
          <w:szCs w:val="28"/>
          <w:lang w:eastAsia="bg-BG"/>
        </w:rPr>
        <w:t>.</w:t>
      </w:r>
    </w:p>
    <w:p w:rsidR="007D0703" w:rsidRDefault="007D0703" w:rsidP="00A016F9">
      <w:pPr>
        <w:spacing w:before="240" w:after="120" w:line="276" w:lineRule="auto"/>
        <w:jc w:val="both"/>
        <w:rPr>
          <w:rFonts w:ascii="Arial Narrow" w:hAnsi="Arial Narrow"/>
          <w:sz w:val="24"/>
          <w:szCs w:val="24"/>
        </w:rPr>
      </w:pPr>
      <w:r w:rsidRPr="00C17857">
        <w:rPr>
          <w:rFonts w:ascii="Arial Narrow" w:hAnsi="Arial Narrow"/>
          <w:b/>
          <w:sz w:val="24"/>
          <w:szCs w:val="24"/>
          <w:lang w:eastAsia="bg-BG"/>
        </w:rPr>
        <w:t>Чл. 6.</w:t>
      </w:r>
      <w:r w:rsidR="00010F94">
        <w:rPr>
          <w:rFonts w:ascii="Arial Narrow" w:hAnsi="Arial Narrow"/>
          <w:b/>
          <w:szCs w:val="24"/>
          <w:lang w:eastAsia="bg-BG"/>
        </w:rPr>
        <w:t xml:space="preserve"> </w:t>
      </w:r>
      <w:r w:rsidRPr="00C17857">
        <w:rPr>
          <w:rFonts w:ascii="Arial Narrow" w:hAnsi="Arial Narrow"/>
          <w:sz w:val="24"/>
          <w:szCs w:val="24"/>
          <w:lang w:eastAsia="bg-BG"/>
        </w:rPr>
        <w:t>Общата стойност на договора е съгласно Ценовото предложение</w:t>
      </w:r>
      <w:r w:rsidR="00572719">
        <w:rPr>
          <w:rFonts w:ascii="Arial Narrow" w:hAnsi="Arial Narrow"/>
          <w:sz w:val="24"/>
          <w:szCs w:val="24"/>
          <w:lang w:eastAsia="bg-BG"/>
        </w:rPr>
        <w:t>, ведно с Количествено-стойностната сметка</w:t>
      </w:r>
      <w:r w:rsidRPr="00C17857">
        <w:rPr>
          <w:rFonts w:ascii="Arial Narrow" w:hAnsi="Arial Narrow"/>
          <w:sz w:val="24"/>
          <w:szCs w:val="24"/>
          <w:lang w:eastAsia="bg-BG"/>
        </w:rPr>
        <w:t xml:space="preserve"> на ИЗПЪЛНТЕЛЯ</w:t>
      </w:r>
      <w:r w:rsidR="00894934">
        <w:rPr>
          <w:rFonts w:ascii="Arial Narrow" w:hAnsi="Arial Narrow"/>
          <w:sz w:val="24"/>
          <w:szCs w:val="24"/>
          <w:lang w:eastAsia="bg-BG"/>
        </w:rPr>
        <w:t xml:space="preserve"> - </w:t>
      </w:r>
      <w:r w:rsidR="00572719" w:rsidRPr="00572719">
        <w:rPr>
          <w:rFonts w:ascii="Arial Narrow" w:hAnsi="Arial Narrow"/>
          <w:sz w:val="24"/>
          <w:szCs w:val="24"/>
        </w:rPr>
        <w:t>неразделна част от настоящия договор</w:t>
      </w:r>
      <w:r w:rsidR="00572719" w:rsidRPr="001D631B">
        <w:t>.</w:t>
      </w:r>
      <w:r w:rsidRPr="00C17857">
        <w:rPr>
          <w:rFonts w:ascii="Arial Narrow" w:hAnsi="Arial Narrow"/>
          <w:sz w:val="24"/>
          <w:szCs w:val="24"/>
          <w:lang w:eastAsia="bg-BG"/>
        </w:rPr>
        <w:t>. Така предложената цена е окончателна, приета от страните и не подлежи на промяна с изключение на случаите уредени в Закона за обществените поръчки.</w:t>
      </w:r>
      <w:r w:rsidRPr="00C17857">
        <w:rPr>
          <w:rFonts w:ascii="Arial Narrow" w:hAnsi="Arial Narrow"/>
          <w:sz w:val="24"/>
          <w:szCs w:val="24"/>
        </w:rPr>
        <w:t xml:space="preserve"> Цената е за цялостно извършване на СМР, включително цената на вложените материали, извършени работи</w:t>
      </w:r>
      <w:r w:rsidR="00894934">
        <w:rPr>
          <w:rFonts w:ascii="Arial Narrow" w:hAnsi="Arial Narrow"/>
          <w:sz w:val="24"/>
          <w:szCs w:val="24"/>
        </w:rPr>
        <w:t xml:space="preserve">, </w:t>
      </w:r>
      <w:r w:rsidRPr="00C17857">
        <w:rPr>
          <w:rFonts w:ascii="Arial Narrow" w:hAnsi="Arial Narrow"/>
          <w:sz w:val="24"/>
          <w:szCs w:val="24"/>
        </w:rPr>
        <w:t xml:space="preserve">разходите за труд, механизация, енергия, опазване </w:t>
      </w:r>
      <w:r w:rsidR="00572719">
        <w:rPr>
          <w:rFonts w:ascii="Arial Narrow" w:hAnsi="Arial Narrow"/>
          <w:sz w:val="24"/>
          <w:szCs w:val="24"/>
        </w:rPr>
        <w:t xml:space="preserve">околната среда </w:t>
      </w:r>
      <w:r w:rsidRPr="00C17857">
        <w:rPr>
          <w:rFonts w:ascii="Arial Narrow" w:hAnsi="Arial Narrow"/>
          <w:sz w:val="24"/>
          <w:szCs w:val="24"/>
        </w:rPr>
        <w:t xml:space="preserve">и </w:t>
      </w:r>
      <w:r w:rsidR="00572719" w:rsidRPr="00572719">
        <w:rPr>
          <w:rFonts w:ascii="Arial Narrow" w:hAnsi="Arial Narrow"/>
          <w:sz w:val="24"/>
          <w:szCs w:val="24"/>
        </w:rPr>
        <w:t>всички други разходи, необходими за изпълнение</w:t>
      </w:r>
      <w:r w:rsidR="00572719">
        <w:rPr>
          <w:rFonts w:ascii="Arial Narrow" w:hAnsi="Arial Narrow"/>
          <w:sz w:val="24"/>
          <w:szCs w:val="24"/>
        </w:rPr>
        <w:t xml:space="preserve">, включително </w:t>
      </w:r>
      <w:r w:rsidRPr="00C17857">
        <w:rPr>
          <w:rFonts w:ascii="Arial Narrow" w:hAnsi="Arial Narrow"/>
          <w:sz w:val="24"/>
          <w:szCs w:val="24"/>
        </w:rPr>
        <w:t>разходите за отстраняване на всякакви дефекти до изтичане на гаранционните срокове, както и печалба за ИЗПЪЛНИТЕЛЯ.</w:t>
      </w:r>
      <w:r w:rsidR="00572719" w:rsidRPr="00572719">
        <w:rPr>
          <w:rFonts w:ascii="Arial Narrow" w:hAnsi="Arial Narrow"/>
          <w:sz w:val="24"/>
          <w:szCs w:val="24"/>
        </w:rPr>
        <w:t xml:space="preserve"> </w:t>
      </w:r>
    </w:p>
    <w:p w:rsidR="008C0068" w:rsidRDefault="00010F94" w:rsidP="00A016F9">
      <w:pPr>
        <w:pStyle w:val="Default"/>
        <w:spacing w:before="240" w:after="120" w:line="276" w:lineRule="auto"/>
        <w:jc w:val="both"/>
        <w:rPr>
          <w:rFonts w:ascii="Arial Narrow" w:hAnsi="Arial Narrow"/>
          <w:b/>
        </w:rPr>
      </w:pPr>
      <w:r w:rsidRPr="00F25AFE">
        <w:rPr>
          <w:rFonts w:ascii="Arial Narrow" w:hAnsi="Arial Narrow" w:cs="Times New Roman"/>
          <w:b/>
          <w:color w:val="auto"/>
        </w:rPr>
        <w:t>1.</w:t>
      </w:r>
      <w:r w:rsidR="00F25AFE">
        <w:rPr>
          <w:rFonts w:ascii="Arial Narrow" w:hAnsi="Arial Narrow" w:cs="Times New Roman"/>
          <w:b/>
          <w:color w:val="auto"/>
        </w:rPr>
        <w:t xml:space="preserve"> </w:t>
      </w:r>
      <w:r w:rsidR="004A0F05" w:rsidRPr="00B45B6D">
        <w:rPr>
          <w:rFonts w:ascii="Arial Narrow" w:hAnsi="Arial Narrow" w:cs="Times New Roman"/>
          <w:color w:val="auto"/>
        </w:rPr>
        <w:t xml:space="preserve">Приетата договорна сума е </w:t>
      </w:r>
      <w:r w:rsidR="008145A5" w:rsidRPr="00B45B6D">
        <w:rPr>
          <w:rFonts w:ascii="Arial Narrow" w:hAnsi="Arial Narrow" w:cs="Times New Roman"/>
          <w:color w:val="auto"/>
        </w:rPr>
        <w:t>в съответствие с</w:t>
      </w:r>
      <w:r w:rsidR="004A0F05" w:rsidRPr="00B45B6D">
        <w:rPr>
          <w:rFonts w:ascii="Arial Narrow" w:hAnsi="Arial Narrow" w:cs="Times New Roman"/>
          <w:color w:val="auto"/>
        </w:rPr>
        <w:t xml:space="preserve"> </w:t>
      </w:r>
      <w:r w:rsidR="008145A5" w:rsidRPr="00B45B6D">
        <w:rPr>
          <w:rFonts w:ascii="Arial Narrow" w:hAnsi="Arial Narrow" w:cs="Times New Roman"/>
          <w:color w:val="auto"/>
        </w:rPr>
        <w:t xml:space="preserve">Ценовото предложение </w:t>
      </w:r>
      <w:r w:rsidR="004A0F05" w:rsidRPr="00B45B6D">
        <w:rPr>
          <w:rFonts w:ascii="Arial Narrow" w:hAnsi="Arial Narrow" w:cs="Times New Roman"/>
          <w:color w:val="auto"/>
        </w:rPr>
        <w:t xml:space="preserve">на </w:t>
      </w:r>
      <w:r w:rsidR="00894934" w:rsidRPr="00B45B6D">
        <w:rPr>
          <w:rFonts w:ascii="Arial Narrow" w:hAnsi="Arial Narrow" w:cs="Times New Roman"/>
          <w:color w:val="auto"/>
        </w:rPr>
        <w:t>ИЗПЪЛНИТЕЛЯ</w:t>
      </w:r>
      <w:r w:rsidR="004A0F05" w:rsidRPr="00B45B6D">
        <w:rPr>
          <w:rFonts w:ascii="Arial Narrow" w:hAnsi="Arial Narrow" w:cs="Times New Roman"/>
          <w:color w:val="auto"/>
        </w:rPr>
        <w:t>,</w:t>
      </w:r>
      <w:r w:rsidR="00894934">
        <w:rPr>
          <w:rFonts w:ascii="Arial Narrow" w:hAnsi="Arial Narrow" w:cs="Times New Roman"/>
          <w:color w:val="auto"/>
        </w:rPr>
        <w:t xml:space="preserve"> придружено с количествено-стойностна сметка, </w:t>
      </w:r>
      <w:r w:rsidR="008145A5" w:rsidRPr="00B45B6D">
        <w:rPr>
          <w:rFonts w:ascii="Arial Narrow" w:hAnsi="Arial Narrow" w:cs="Times New Roman"/>
          <w:color w:val="auto"/>
        </w:rPr>
        <w:t>съгласно ко</w:t>
      </w:r>
      <w:r w:rsidR="00894934">
        <w:rPr>
          <w:rFonts w:ascii="Arial Narrow" w:hAnsi="Arial Narrow" w:cs="Times New Roman"/>
          <w:color w:val="auto"/>
        </w:rPr>
        <w:t>и</w:t>
      </w:r>
      <w:r w:rsidR="008145A5" w:rsidRPr="00B45B6D">
        <w:rPr>
          <w:rFonts w:ascii="Arial Narrow" w:hAnsi="Arial Narrow" w:cs="Times New Roman"/>
          <w:color w:val="auto"/>
        </w:rPr>
        <w:t xml:space="preserve">то </w:t>
      </w:r>
      <w:r w:rsidR="008145A5" w:rsidRPr="00B45B6D">
        <w:rPr>
          <w:rFonts w:ascii="Arial Narrow" w:hAnsi="Arial Narrow"/>
        </w:rPr>
        <w:t xml:space="preserve">ЦЕНАТА </w:t>
      </w:r>
      <w:r w:rsidR="004A0F05" w:rsidRPr="00B45B6D">
        <w:rPr>
          <w:rFonts w:ascii="Arial Narrow" w:hAnsi="Arial Narrow"/>
        </w:rPr>
        <w:t>ЗА ИЗПЪЛНЕНИЕ НА ПРЕДМЕТА НА ДОГОВОРА</w:t>
      </w:r>
      <w:r w:rsidR="008145A5" w:rsidRPr="00B45B6D">
        <w:rPr>
          <w:rFonts w:ascii="Arial Narrow" w:hAnsi="Arial Narrow"/>
        </w:rPr>
        <w:t xml:space="preserve"> </w:t>
      </w:r>
      <w:r w:rsidR="00B45B6D" w:rsidRPr="00B45B6D">
        <w:rPr>
          <w:rFonts w:ascii="Arial Narrow" w:hAnsi="Arial Narrow"/>
        </w:rPr>
        <w:t xml:space="preserve">- </w:t>
      </w:r>
      <w:r w:rsidR="004A0F05" w:rsidRPr="00B45B6D">
        <w:rPr>
          <w:rFonts w:ascii="Arial Narrow" w:hAnsi="Arial Narrow"/>
          <w:lang w:eastAsia="en-US"/>
        </w:rPr>
        <w:t>„Реконструкция и рехабилитация на водоснабдителни системи и съоръжения на територията на община Мадан“ – Обособена позиция №… Обект: „………………</w:t>
      </w:r>
      <w:r w:rsidR="00B45B6D" w:rsidRPr="00B45B6D">
        <w:rPr>
          <w:rFonts w:ascii="Arial Narrow" w:hAnsi="Arial Narrow"/>
          <w:lang w:eastAsia="en-US"/>
        </w:rPr>
        <w:t>………………………</w:t>
      </w:r>
      <w:r w:rsidR="004A0F05" w:rsidRPr="00B45B6D">
        <w:rPr>
          <w:rFonts w:ascii="Arial Narrow" w:hAnsi="Arial Narrow"/>
          <w:lang w:eastAsia="en-US"/>
        </w:rPr>
        <w:t>…..”</w:t>
      </w:r>
      <w:r w:rsidR="00B45B6D" w:rsidRPr="00B45B6D">
        <w:rPr>
          <w:rFonts w:ascii="Arial Narrow" w:hAnsi="Arial Narrow"/>
          <w:lang w:eastAsia="en-US"/>
        </w:rPr>
        <w:t xml:space="preserve">, </w:t>
      </w:r>
      <w:r w:rsidR="00B45B6D" w:rsidRPr="00894934">
        <w:rPr>
          <w:rFonts w:ascii="Arial Narrow" w:hAnsi="Arial Narrow"/>
          <w:b/>
          <w:lang w:eastAsia="en-US"/>
        </w:rPr>
        <w:t>възлиза на</w:t>
      </w:r>
      <w:r w:rsidR="00D55D3A" w:rsidRPr="00894934">
        <w:rPr>
          <w:rFonts w:ascii="Arial Narrow" w:hAnsi="Arial Narrow"/>
          <w:b/>
        </w:rPr>
        <w:t>:</w:t>
      </w:r>
      <w:r w:rsidR="004A0F05" w:rsidRPr="00F25AFE">
        <w:rPr>
          <w:rFonts w:ascii="Arial Narrow" w:hAnsi="Arial Narrow"/>
          <w:b/>
        </w:rPr>
        <w:t xml:space="preserve"> </w:t>
      </w:r>
      <w:r w:rsidR="00B45B6D">
        <w:rPr>
          <w:rFonts w:ascii="Arial Narrow" w:hAnsi="Arial Narrow"/>
          <w:b/>
        </w:rPr>
        <w:t>…</w:t>
      </w:r>
      <w:r w:rsidR="004A0F05" w:rsidRPr="00F25AFE">
        <w:rPr>
          <w:rFonts w:ascii="Arial Narrow" w:hAnsi="Arial Narrow"/>
          <w:b/>
        </w:rPr>
        <w:t>…… лв.,  (словом:</w:t>
      </w:r>
      <w:r w:rsidR="00B45B6D">
        <w:rPr>
          <w:rFonts w:ascii="Arial Narrow" w:hAnsi="Arial Narrow"/>
          <w:b/>
        </w:rPr>
        <w:t>…</w:t>
      </w:r>
      <w:r w:rsidR="004A0F05" w:rsidRPr="00F25AFE">
        <w:rPr>
          <w:rFonts w:ascii="Arial Narrow" w:hAnsi="Arial Narrow"/>
          <w:b/>
        </w:rPr>
        <w:t>…</w:t>
      </w:r>
      <w:r w:rsidR="00B45B6D">
        <w:rPr>
          <w:rFonts w:ascii="Arial Narrow" w:hAnsi="Arial Narrow"/>
          <w:b/>
        </w:rPr>
        <w:t>……..</w:t>
      </w:r>
      <w:r w:rsidR="004A0F05" w:rsidRPr="00F25AFE">
        <w:rPr>
          <w:rFonts w:ascii="Arial Narrow" w:hAnsi="Arial Narrow"/>
          <w:b/>
        </w:rPr>
        <w:t>…..), без ДДС;</w:t>
      </w:r>
      <w:r w:rsidR="00B45B6D">
        <w:rPr>
          <w:rFonts w:ascii="Arial Narrow" w:hAnsi="Arial Narrow"/>
          <w:b/>
        </w:rPr>
        <w:t xml:space="preserve"> ДДС 20% - …</w:t>
      </w:r>
      <w:r w:rsidR="004A0F05" w:rsidRPr="00F25AFE">
        <w:rPr>
          <w:rFonts w:ascii="Arial Narrow" w:hAnsi="Arial Narrow"/>
          <w:b/>
        </w:rPr>
        <w:t>… лв.</w:t>
      </w:r>
      <w:r w:rsidR="00B45B6D">
        <w:rPr>
          <w:rFonts w:ascii="Arial Narrow" w:hAnsi="Arial Narrow"/>
          <w:b/>
        </w:rPr>
        <w:t>,  (словом:……….…...), съответно  …</w:t>
      </w:r>
      <w:r w:rsidR="00AA4F49">
        <w:rPr>
          <w:rFonts w:ascii="Arial Narrow" w:hAnsi="Arial Narrow"/>
          <w:b/>
        </w:rPr>
        <w:t>…</w:t>
      </w:r>
      <w:r w:rsidR="004A0F05" w:rsidRPr="00F25AFE">
        <w:rPr>
          <w:rFonts w:ascii="Arial Narrow" w:hAnsi="Arial Narrow"/>
          <w:b/>
        </w:rPr>
        <w:t xml:space="preserve">… лв.,  (словом:…………….....…..) с включен ДДС, </w:t>
      </w:r>
    </w:p>
    <w:p w:rsidR="004A0F05" w:rsidRDefault="004A0F05" w:rsidP="00A016F9">
      <w:pPr>
        <w:pStyle w:val="Default"/>
        <w:spacing w:before="240" w:after="120" w:line="276" w:lineRule="auto"/>
        <w:jc w:val="both"/>
        <w:rPr>
          <w:rFonts w:ascii="Arial Narrow" w:hAnsi="Arial Narrow"/>
          <w:b/>
        </w:rPr>
      </w:pPr>
      <w:r w:rsidRPr="00F25AFE">
        <w:rPr>
          <w:rFonts w:ascii="Arial Narrow" w:hAnsi="Arial Narrow"/>
          <w:b/>
        </w:rPr>
        <w:t xml:space="preserve">като цената за изпълнение на </w:t>
      </w:r>
      <w:r w:rsidR="00B45B6D">
        <w:rPr>
          <w:rFonts w:ascii="Arial Narrow" w:hAnsi="Arial Narrow"/>
          <w:b/>
        </w:rPr>
        <w:t>предмета на договора</w:t>
      </w:r>
      <w:r w:rsidRPr="00F25AFE">
        <w:rPr>
          <w:rFonts w:ascii="Arial Narrow" w:hAnsi="Arial Narrow"/>
          <w:b/>
        </w:rPr>
        <w:t xml:space="preserve"> се формира, както следва:</w:t>
      </w:r>
    </w:p>
    <w:p w:rsidR="004A0F05" w:rsidRPr="00F25AFE" w:rsidRDefault="00010F94" w:rsidP="00A016F9">
      <w:pPr>
        <w:autoSpaceDE w:val="0"/>
        <w:autoSpaceDN w:val="0"/>
        <w:adjustRightInd w:val="0"/>
        <w:spacing w:before="240" w:after="120" w:line="276" w:lineRule="auto"/>
        <w:jc w:val="both"/>
        <w:rPr>
          <w:rFonts w:ascii="Arial Narrow" w:hAnsi="Arial Narrow"/>
          <w:b/>
          <w:sz w:val="24"/>
          <w:szCs w:val="24"/>
        </w:rPr>
      </w:pPr>
      <w:r w:rsidRPr="00F25AFE">
        <w:rPr>
          <w:rFonts w:ascii="Arial Narrow" w:hAnsi="Arial Narrow"/>
          <w:b/>
          <w:sz w:val="24"/>
          <w:szCs w:val="24"/>
        </w:rPr>
        <w:t>1.</w:t>
      </w:r>
      <w:r w:rsidR="004A0F05" w:rsidRPr="00F25AFE">
        <w:rPr>
          <w:rFonts w:ascii="Arial Narrow" w:hAnsi="Arial Narrow"/>
          <w:b/>
          <w:sz w:val="24"/>
          <w:szCs w:val="24"/>
        </w:rPr>
        <w:t xml:space="preserve">1. По част: „……………” - …………… лв.,  (словом:…………..…..), без ДДС; ДДС 20% - …………… лв.,  (словом:…………..…..), съответно  …………… лв.,  (словом:…………..…..) с включен ДДС. </w:t>
      </w:r>
    </w:p>
    <w:p w:rsidR="00010F94" w:rsidRPr="00F25AFE" w:rsidRDefault="008C0068" w:rsidP="00A016F9">
      <w:pPr>
        <w:autoSpaceDE w:val="0"/>
        <w:autoSpaceDN w:val="0"/>
        <w:adjustRightInd w:val="0"/>
        <w:spacing w:before="240" w:after="120" w:line="276" w:lineRule="auto"/>
        <w:jc w:val="both"/>
        <w:rPr>
          <w:rFonts w:ascii="Arial Narrow" w:hAnsi="Arial Narrow"/>
          <w:b/>
          <w:sz w:val="24"/>
          <w:szCs w:val="24"/>
        </w:rPr>
      </w:pPr>
      <w:r>
        <w:rPr>
          <w:rFonts w:ascii="Arial Narrow" w:hAnsi="Arial Narrow"/>
          <w:b/>
          <w:sz w:val="24"/>
          <w:szCs w:val="24"/>
        </w:rPr>
        <w:t>…. ………………: „</w:t>
      </w:r>
      <w:r w:rsidR="00A016F9">
        <w:rPr>
          <w:rFonts w:ascii="Arial Narrow" w:hAnsi="Arial Narrow"/>
          <w:b/>
          <w:sz w:val="24"/>
          <w:szCs w:val="24"/>
        </w:rPr>
        <w:t>………………………………………………</w:t>
      </w:r>
      <w:r w:rsidR="00010F94" w:rsidRPr="00F25AFE">
        <w:rPr>
          <w:rFonts w:ascii="Arial Narrow" w:hAnsi="Arial Narrow"/>
          <w:b/>
          <w:sz w:val="24"/>
          <w:szCs w:val="24"/>
        </w:rPr>
        <w:t>……………………………</w:t>
      </w:r>
      <w:r>
        <w:rPr>
          <w:rFonts w:ascii="Arial Narrow" w:hAnsi="Arial Narrow"/>
          <w:b/>
          <w:sz w:val="24"/>
          <w:szCs w:val="24"/>
        </w:rPr>
        <w:t xml:space="preserve">” - </w:t>
      </w:r>
      <w:r w:rsidR="00010F94" w:rsidRPr="00F25AFE">
        <w:rPr>
          <w:rFonts w:ascii="Arial Narrow" w:hAnsi="Arial Narrow"/>
          <w:b/>
          <w:sz w:val="24"/>
          <w:szCs w:val="24"/>
        </w:rPr>
        <w:t>……………………..</w:t>
      </w:r>
    </w:p>
    <w:p w:rsidR="00010F94" w:rsidRPr="00AA4F49" w:rsidRDefault="00010F94" w:rsidP="00A016F9">
      <w:pPr>
        <w:autoSpaceDE w:val="0"/>
        <w:autoSpaceDN w:val="0"/>
        <w:adjustRightInd w:val="0"/>
        <w:spacing w:before="240" w:after="120" w:line="276" w:lineRule="auto"/>
        <w:jc w:val="center"/>
        <w:rPr>
          <w:rFonts w:ascii="Arial Narrow" w:hAnsi="Arial Narrow"/>
          <w:sz w:val="24"/>
          <w:szCs w:val="24"/>
        </w:rPr>
      </w:pPr>
      <w:r w:rsidRPr="00AA4F49">
        <w:rPr>
          <w:rFonts w:ascii="Arial Narrow" w:hAnsi="Arial Narrow"/>
          <w:sz w:val="24"/>
          <w:szCs w:val="24"/>
        </w:rPr>
        <w:t>(</w:t>
      </w:r>
      <w:r w:rsidR="00D55D3A" w:rsidRPr="00AA4F49">
        <w:rPr>
          <w:rFonts w:ascii="Arial Narrow" w:hAnsi="Arial Narrow"/>
          <w:sz w:val="24"/>
          <w:szCs w:val="24"/>
        </w:rPr>
        <w:t xml:space="preserve">т.1.1. се </w:t>
      </w:r>
      <w:r w:rsidRPr="00AA4F49">
        <w:rPr>
          <w:rFonts w:ascii="Arial Narrow" w:hAnsi="Arial Narrow"/>
          <w:sz w:val="24"/>
          <w:szCs w:val="24"/>
        </w:rPr>
        <w:t>повтаря толкова пъти, колкото части включва съответната обособена позиция</w:t>
      </w:r>
      <w:r w:rsidR="00D55D3A" w:rsidRPr="00AA4F49">
        <w:rPr>
          <w:rFonts w:ascii="Arial Narrow" w:hAnsi="Arial Narrow"/>
          <w:sz w:val="24"/>
          <w:szCs w:val="24"/>
        </w:rPr>
        <w:t>,номерират се по възходящ ред</w:t>
      </w:r>
      <w:r w:rsidRPr="00AA4F49">
        <w:rPr>
          <w:rFonts w:ascii="Arial Narrow" w:hAnsi="Arial Narrow"/>
          <w:sz w:val="24"/>
          <w:szCs w:val="24"/>
        </w:rPr>
        <w:t xml:space="preserve"> и този указващ текст се изтрива)</w:t>
      </w:r>
    </w:p>
    <w:p w:rsidR="00F25AFE" w:rsidRDefault="00010F94" w:rsidP="00A016F9">
      <w:pPr>
        <w:autoSpaceDE w:val="0"/>
        <w:autoSpaceDN w:val="0"/>
        <w:adjustRightInd w:val="0"/>
        <w:spacing w:before="240" w:after="120" w:line="276" w:lineRule="auto"/>
        <w:jc w:val="both"/>
        <w:rPr>
          <w:rFonts w:ascii="Arial Narrow" w:hAnsi="Arial Narrow"/>
          <w:b/>
        </w:rPr>
      </w:pPr>
      <w:r w:rsidRPr="00F25AFE">
        <w:rPr>
          <w:rFonts w:ascii="Arial Narrow" w:hAnsi="Arial Narrow"/>
          <w:b/>
          <w:sz w:val="24"/>
          <w:szCs w:val="24"/>
        </w:rPr>
        <w:t>1</w:t>
      </w:r>
      <w:r w:rsidR="004A0F05" w:rsidRPr="00F25AFE">
        <w:rPr>
          <w:rFonts w:ascii="Arial Narrow" w:hAnsi="Arial Narrow"/>
          <w:b/>
          <w:sz w:val="24"/>
          <w:szCs w:val="24"/>
        </w:rPr>
        <w:t>…</w:t>
      </w:r>
      <w:r w:rsidRPr="00F25AFE">
        <w:rPr>
          <w:rFonts w:ascii="Arial Narrow" w:hAnsi="Arial Narrow"/>
          <w:b/>
          <w:sz w:val="24"/>
          <w:szCs w:val="24"/>
        </w:rPr>
        <w:t xml:space="preserve"> </w:t>
      </w:r>
      <w:r w:rsidR="0011558A">
        <w:rPr>
          <w:rFonts w:ascii="Arial Narrow" w:hAnsi="Arial Narrow"/>
          <w:b/>
          <w:sz w:val="24"/>
          <w:szCs w:val="24"/>
        </w:rPr>
        <w:t>„</w:t>
      </w:r>
      <w:r w:rsidRPr="00F25AFE">
        <w:rPr>
          <w:rFonts w:ascii="Arial Narrow" w:hAnsi="Arial Narrow"/>
          <w:b/>
          <w:sz w:val="24"/>
          <w:szCs w:val="24"/>
        </w:rPr>
        <w:t>Непредвидени разходи</w:t>
      </w:r>
      <w:r w:rsidR="0011558A">
        <w:rPr>
          <w:rFonts w:ascii="Arial Narrow" w:hAnsi="Arial Narrow"/>
          <w:b/>
          <w:sz w:val="24"/>
          <w:szCs w:val="24"/>
        </w:rPr>
        <w:t>”</w:t>
      </w:r>
      <w:r w:rsidRPr="00F25AFE">
        <w:rPr>
          <w:rFonts w:ascii="Arial Narrow" w:hAnsi="Arial Narrow"/>
          <w:b/>
          <w:sz w:val="24"/>
          <w:szCs w:val="24"/>
        </w:rPr>
        <w:t>:</w:t>
      </w:r>
      <w:r w:rsidR="004A0F05" w:rsidRPr="00F25AFE">
        <w:rPr>
          <w:rFonts w:ascii="Arial Narrow" w:hAnsi="Arial Narrow"/>
          <w:b/>
          <w:sz w:val="24"/>
          <w:szCs w:val="24"/>
        </w:rPr>
        <w:t xml:space="preserve"> …………… лв.,  (словом:…………..…..), без ДДС, ДДС 20% - …………… лв.,  (словом:…………..…..), съответно  …………… лв.,  (словом:…………..…..) с </w:t>
      </w:r>
      <w:r w:rsidR="004A0F05" w:rsidRPr="006211A0">
        <w:rPr>
          <w:rFonts w:ascii="Arial Narrow" w:hAnsi="Arial Narrow"/>
          <w:b/>
          <w:sz w:val="24"/>
          <w:szCs w:val="24"/>
        </w:rPr>
        <w:t>включен ДДС</w:t>
      </w:r>
      <w:r w:rsidR="006211A0" w:rsidRPr="006211A0">
        <w:rPr>
          <w:rFonts w:ascii="Arial Narrow" w:hAnsi="Arial Narrow"/>
          <w:b/>
          <w:sz w:val="24"/>
          <w:szCs w:val="24"/>
        </w:rPr>
        <w:t xml:space="preserve">, но  </w:t>
      </w:r>
      <w:r w:rsidR="00F25AFE" w:rsidRPr="006211A0">
        <w:rPr>
          <w:rFonts w:ascii="Arial Narrow" w:hAnsi="Arial Narrow"/>
          <w:b/>
          <w:sz w:val="24"/>
          <w:szCs w:val="24"/>
        </w:rPr>
        <w:t xml:space="preserve">не повече от 5% от стойността на СМР по </w:t>
      </w:r>
      <w:r w:rsidR="00EB648E" w:rsidRPr="006211A0">
        <w:rPr>
          <w:rFonts w:ascii="Arial Narrow" w:hAnsi="Arial Narrow"/>
          <w:b/>
          <w:sz w:val="24"/>
          <w:szCs w:val="24"/>
        </w:rPr>
        <w:t xml:space="preserve">настоящия </w:t>
      </w:r>
      <w:r w:rsidR="00F25AFE" w:rsidRPr="006211A0">
        <w:rPr>
          <w:rFonts w:ascii="Arial Narrow" w:hAnsi="Arial Narrow"/>
          <w:b/>
          <w:sz w:val="24"/>
          <w:szCs w:val="24"/>
        </w:rPr>
        <w:t>договор</w:t>
      </w:r>
      <w:r w:rsidR="00F25AFE" w:rsidRPr="006211A0">
        <w:rPr>
          <w:rFonts w:ascii="Arial Narrow" w:hAnsi="Arial Narrow"/>
          <w:sz w:val="24"/>
          <w:szCs w:val="24"/>
        </w:rPr>
        <w:t xml:space="preserve">, </w:t>
      </w:r>
      <w:r w:rsidR="001B1ED2" w:rsidRPr="006211A0">
        <w:rPr>
          <w:rFonts w:ascii="Arial Narrow" w:hAnsi="Arial Narrow"/>
          <w:sz w:val="24"/>
          <w:szCs w:val="24"/>
        </w:rPr>
        <w:t>в съответствие с по</w:t>
      </w:r>
      <w:r w:rsidR="00F25AFE" w:rsidRPr="006211A0">
        <w:rPr>
          <w:rFonts w:ascii="Arial Narrow" w:hAnsi="Arial Narrow"/>
          <w:sz w:val="24"/>
          <w:szCs w:val="24"/>
        </w:rPr>
        <w:t xml:space="preserve">дписания договор за отпускане на безвъзмездна финансова помощ </w:t>
      </w:r>
      <w:r w:rsidR="00A616AF">
        <w:rPr>
          <w:rFonts w:ascii="Arial Narrow" w:hAnsi="Arial Narrow"/>
          <w:sz w:val="24"/>
          <w:szCs w:val="24"/>
        </w:rPr>
        <w:t>(</w:t>
      </w:r>
      <w:r w:rsidR="00A616AF" w:rsidRPr="00A616AF">
        <w:rPr>
          <w:rFonts w:ascii="Arial Narrow" w:hAnsi="Arial Narrow"/>
          <w:b/>
          <w:sz w:val="24"/>
          <w:szCs w:val="24"/>
        </w:rPr>
        <w:t>ДПБФП</w:t>
      </w:r>
      <w:r w:rsidR="00A616AF">
        <w:rPr>
          <w:rFonts w:ascii="Arial Narrow" w:hAnsi="Arial Narrow"/>
          <w:sz w:val="24"/>
          <w:szCs w:val="24"/>
        </w:rPr>
        <w:t xml:space="preserve">) </w:t>
      </w:r>
      <w:r w:rsidR="00F25AFE" w:rsidRPr="006211A0">
        <w:rPr>
          <w:rFonts w:ascii="Arial Narrow" w:hAnsi="Arial Narrow"/>
          <w:sz w:val="24"/>
          <w:szCs w:val="24"/>
        </w:rPr>
        <w:t>и приложенията към него и при спазване на условията за допустимост на разходите за изпълнение на одобрените проекти по Наредба № 12/25.07.2016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2014 - 2020 г.</w:t>
      </w:r>
    </w:p>
    <w:p w:rsidR="00453973" w:rsidRDefault="006211A0" w:rsidP="00A016F9">
      <w:pPr>
        <w:spacing w:before="240" w:after="120" w:line="276" w:lineRule="auto"/>
        <w:jc w:val="both"/>
        <w:rPr>
          <w:rFonts w:ascii="Arial Narrow" w:eastAsia="Times New Roman" w:hAnsi="Arial Narrow" w:cs="Arial"/>
          <w:sz w:val="24"/>
          <w:szCs w:val="24"/>
          <w:lang w:eastAsia="bg-BG"/>
        </w:rPr>
      </w:pPr>
      <w:r>
        <w:rPr>
          <w:rFonts w:ascii="Arial Narrow" w:hAnsi="Arial Narrow"/>
          <w:b/>
        </w:rPr>
        <w:t>2</w:t>
      </w:r>
      <w:r w:rsidR="00F25AFE">
        <w:rPr>
          <w:rFonts w:ascii="Arial Narrow" w:hAnsi="Arial Narrow"/>
          <w:b/>
        </w:rPr>
        <w:t xml:space="preserve">. </w:t>
      </w:r>
      <w:r w:rsidR="00F25AFE" w:rsidRPr="00453973">
        <w:rPr>
          <w:rFonts w:ascii="Arial Narrow" w:eastAsia="Times New Roman" w:hAnsi="Arial Narrow" w:cs="Arial"/>
          <w:sz w:val="24"/>
          <w:szCs w:val="24"/>
          <w:lang w:eastAsia="bg-BG"/>
        </w:rPr>
        <w:t>Непредвидените работи/разходи ще бъдат изпълнявани</w:t>
      </w:r>
      <w:r w:rsidR="001B1ED2" w:rsidRPr="00453973">
        <w:rPr>
          <w:rFonts w:ascii="Arial Narrow" w:eastAsia="Times New Roman" w:hAnsi="Arial Narrow" w:cs="Arial"/>
          <w:sz w:val="24"/>
          <w:szCs w:val="24"/>
          <w:lang w:eastAsia="bg-BG"/>
        </w:rPr>
        <w:t>/изплащани,</w:t>
      </w:r>
      <w:r w:rsidR="00F25AFE" w:rsidRPr="00453973">
        <w:rPr>
          <w:rFonts w:ascii="Arial Narrow" w:eastAsia="Times New Roman" w:hAnsi="Arial Narrow" w:cs="Arial"/>
          <w:sz w:val="24"/>
          <w:szCs w:val="24"/>
          <w:lang w:eastAsia="bg-BG"/>
        </w:rPr>
        <w:t xml:space="preserve"> само при доказана необходимост и след направено изменение на сключения договор за обществена поръчка с избрания изпълнител, при условията и по реда на чл. 116 от ЗОП</w:t>
      </w:r>
      <w:r>
        <w:rPr>
          <w:rFonts w:ascii="Arial Narrow" w:eastAsia="Times New Roman" w:hAnsi="Arial Narrow" w:cs="Arial"/>
          <w:sz w:val="24"/>
          <w:szCs w:val="24"/>
          <w:lang w:eastAsia="bg-BG"/>
        </w:rPr>
        <w:t>.</w:t>
      </w:r>
    </w:p>
    <w:p w:rsidR="00453973" w:rsidRDefault="00DA4615" w:rsidP="00A016F9">
      <w:pPr>
        <w:spacing w:before="240" w:after="120" w:line="276" w:lineRule="auto"/>
        <w:jc w:val="both"/>
        <w:rPr>
          <w:rFonts w:ascii="Arial Narrow" w:eastAsia="Times New Roman" w:hAnsi="Arial Narrow" w:cs="Arial"/>
          <w:sz w:val="24"/>
          <w:szCs w:val="24"/>
          <w:lang w:eastAsia="bg-BG"/>
        </w:rPr>
      </w:pPr>
      <w:r w:rsidRPr="00DA4615">
        <w:rPr>
          <w:rFonts w:ascii="Arial Narrow" w:eastAsia="Times New Roman" w:hAnsi="Arial Narrow" w:cs="Arial"/>
          <w:b/>
          <w:sz w:val="24"/>
          <w:szCs w:val="24"/>
          <w:lang w:eastAsia="bg-BG"/>
        </w:rPr>
        <w:t>3.</w:t>
      </w:r>
      <w:r>
        <w:rPr>
          <w:rFonts w:ascii="Arial Narrow" w:eastAsia="Times New Roman" w:hAnsi="Arial Narrow" w:cs="Arial"/>
          <w:sz w:val="24"/>
          <w:szCs w:val="24"/>
          <w:lang w:eastAsia="bg-BG"/>
        </w:rPr>
        <w:t xml:space="preserve"> </w:t>
      </w:r>
      <w:r w:rsidR="00453973" w:rsidRPr="006211A0">
        <w:rPr>
          <w:rFonts w:ascii="Arial Narrow" w:eastAsia="Times New Roman" w:hAnsi="Arial Narrow" w:cs="Arial"/>
          <w:sz w:val="24"/>
          <w:szCs w:val="24"/>
          <w:lang w:eastAsia="bg-BG"/>
        </w:rPr>
        <w:t xml:space="preserve">Непредвидените работи ще се доказват по време на изпълнение </w:t>
      </w:r>
      <w:r w:rsidR="00456651">
        <w:rPr>
          <w:rFonts w:ascii="Arial Narrow" w:eastAsia="Times New Roman" w:hAnsi="Arial Narrow" w:cs="Arial"/>
          <w:sz w:val="24"/>
          <w:szCs w:val="24"/>
          <w:lang w:eastAsia="bg-BG"/>
        </w:rPr>
        <w:t xml:space="preserve">на настоящия договор </w:t>
      </w:r>
      <w:r w:rsidR="00453973" w:rsidRPr="006211A0">
        <w:rPr>
          <w:rFonts w:ascii="Arial Narrow" w:eastAsia="Times New Roman" w:hAnsi="Arial Narrow" w:cs="Arial"/>
          <w:sz w:val="24"/>
          <w:szCs w:val="24"/>
          <w:lang w:eastAsia="bg-BG"/>
        </w:rPr>
        <w:t xml:space="preserve">с подписването на тристранен протокол между представители на ИЗПЪЛНИТЕЛЯ (включително подизпълнителите, ако е приложимо), ВЪЗЛОЖИТЕЛЯ и СТРОИТЕЛНИЯ НАДЗОР, с приложена към него </w:t>
      </w:r>
      <w:r w:rsidR="00456651">
        <w:rPr>
          <w:rFonts w:ascii="Arial Narrow" w:eastAsia="Times New Roman" w:hAnsi="Arial Narrow" w:cs="Arial"/>
          <w:sz w:val="24"/>
          <w:szCs w:val="24"/>
          <w:lang w:eastAsia="bg-BG"/>
        </w:rPr>
        <w:t xml:space="preserve">подробна писмена </w:t>
      </w:r>
      <w:r w:rsidR="00453973" w:rsidRPr="006211A0">
        <w:rPr>
          <w:rFonts w:ascii="Arial Narrow" w:eastAsia="Times New Roman" w:hAnsi="Arial Narrow" w:cs="Arial"/>
          <w:sz w:val="24"/>
          <w:szCs w:val="24"/>
          <w:lang w:eastAsia="bg-BG"/>
        </w:rPr>
        <w:t xml:space="preserve">обосновка и </w:t>
      </w:r>
      <w:r w:rsidR="00456651">
        <w:rPr>
          <w:rFonts w:ascii="Arial Narrow" w:eastAsia="Times New Roman" w:hAnsi="Arial Narrow" w:cs="Arial"/>
          <w:sz w:val="24"/>
          <w:szCs w:val="24"/>
          <w:lang w:eastAsia="bg-BG"/>
        </w:rPr>
        <w:t xml:space="preserve">придружаващи </w:t>
      </w:r>
      <w:r w:rsidR="00453973" w:rsidRPr="006211A0">
        <w:rPr>
          <w:rFonts w:ascii="Arial Narrow" w:eastAsia="Times New Roman" w:hAnsi="Arial Narrow" w:cs="Arial"/>
          <w:sz w:val="24"/>
          <w:szCs w:val="24"/>
          <w:lang w:eastAsia="bg-BG"/>
        </w:rPr>
        <w:t>документи доказващи необходимостта от извършване на непредвидените работи</w:t>
      </w:r>
      <w:r w:rsidR="00456651">
        <w:rPr>
          <w:rFonts w:ascii="Arial Narrow" w:eastAsia="Times New Roman" w:hAnsi="Arial Narrow" w:cs="Arial"/>
          <w:sz w:val="24"/>
          <w:szCs w:val="24"/>
          <w:lang w:eastAsia="bg-BG"/>
        </w:rPr>
        <w:t xml:space="preserve">, в това число </w:t>
      </w:r>
      <w:r w:rsidR="00456651" w:rsidRPr="006211A0">
        <w:rPr>
          <w:rFonts w:ascii="Arial Narrow" w:eastAsia="Times New Roman" w:hAnsi="Arial Narrow" w:cs="Arial"/>
          <w:sz w:val="24"/>
          <w:szCs w:val="24"/>
          <w:lang w:eastAsia="bg-BG"/>
        </w:rPr>
        <w:t>впис</w:t>
      </w:r>
      <w:r w:rsidR="00456651">
        <w:rPr>
          <w:rFonts w:ascii="Arial Narrow" w:eastAsia="Times New Roman" w:hAnsi="Arial Narrow" w:cs="Arial"/>
          <w:sz w:val="24"/>
          <w:szCs w:val="24"/>
          <w:lang w:eastAsia="bg-BG"/>
        </w:rPr>
        <w:t>ани</w:t>
      </w:r>
      <w:r w:rsidR="00456651" w:rsidRPr="006211A0">
        <w:rPr>
          <w:rFonts w:ascii="Arial Narrow" w:eastAsia="Times New Roman" w:hAnsi="Arial Narrow" w:cs="Arial"/>
          <w:sz w:val="24"/>
          <w:szCs w:val="24"/>
          <w:lang w:eastAsia="bg-BG"/>
        </w:rPr>
        <w:t xml:space="preserve"> в заповедната книга на обекта</w:t>
      </w:r>
      <w:r w:rsidR="00453973" w:rsidRPr="006211A0">
        <w:rPr>
          <w:rFonts w:ascii="Arial Narrow" w:eastAsia="Times New Roman" w:hAnsi="Arial Narrow" w:cs="Arial"/>
          <w:sz w:val="24"/>
          <w:szCs w:val="24"/>
          <w:lang w:eastAsia="bg-BG"/>
        </w:rPr>
        <w:t xml:space="preserve">. </w:t>
      </w:r>
      <w:r w:rsidR="00453973">
        <w:rPr>
          <w:rFonts w:ascii="Arial Narrow" w:eastAsia="Times New Roman" w:hAnsi="Arial Narrow" w:cs="Arial"/>
          <w:sz w:val="24"/>
          <w:szCs w:val="24"/>
          <w:lang w:eastAsia="bg-BG"/>
        </w:rPr>
        <w:t>ИЗ</w:t>
      </w:r>
      <w:r w:rsidR="00453973" w:rsidRPr="00453973">
        <w:rPr>
          <w:rFonts w:ascii="Arial Narrow" w:eastAsia="Times New Roman" w:hAnsi="Arial Narrow" w:cs="Arial"/>
          <w:sz w:val="24"/>
          <w:szCs w:val="24"/>
          <w:lang w:eastAsia="bg-BG"/>
        </w:rPr>
        <w:t xml:space="preserve">ПЪЛНИТЕЛЯТ приема да изпълни непредвидените видове работи, чието извършване е необходимо в резултат на причини, които не са могли да бъдат известни на ВЪЗЛОЖИТЕЛЯ при подписване на този договор. Същите се остойностяват на база на разходни норми за труд, механизация и материали и ценообразувани с единичните показатели от </w:t>
      </w:r>
      <w:r w:rsidR="005B2B86" w:rsidRPr="00453973">
        <w:rPr>
          <w:rFonts w:ascii="Arial Narrow" w:eastAsia="Times New Roman" w:hAnsi="Arial Narrow" w:cs="Arial"/>
          <w:sz w:val="24"/>
          <w:szCs w:val="24"/>
          <w:lang w:eastAsia="bg-BG"/>
        </w:rPr>
        <w:t xml:space="preserve">Ценовото </w:t>
      </w:r>
      <w:r w:rsidR="00453973" w:rsidRPr="00453973">
        <w:rPr>
          <w:rFonts w:ascii="Arial Narrow" w:eastAsia="Times New Roman" w:hAnsi="Arial Narrow" w:cs="Arial"/>
          <w:sz w:val="24"/>
          <w:szCs w:val="24"/>
          <w:lang w:eastAsia="bg-BG"/>
        </w:rPr>
        <w:t>предложение</w:t>
      </w:r>
      <w:r w:rsidR="005B2B86">
        <w:rPr>
          <w:rFonts w:ascii="Arial Narrow" w:eastAsia="Times New Roman" w:hAnsi="Arial Narrow" w:cs="Arial"/>
          <w:sz w:val="24"/>
          <w:szCs w:val="24"/>
          <w:lang w:eastAsia="bg-BG"/>
        </w:rPr>
        <w:t xml:space="preserve"> на ИЗПЪЛНИТЕЛЯ</w:t>
      </w:r>
      <w:r w:rsidR="00453973" w:rsidRPr="00453973">
        <w:rPr>
          <w:rFonts w:ascii="Arial Narrow" w:eastAsia="Times New Roman" w:hAnsi="Arial Narrow" w:cs="Arial"/>
          <w:sz w:val="24"/>
          <w:szCs w:val="24"/>
          <w:lang w:eastAsia="bg-BG"/>
        </w:rPr>
        <w:t xml:space="preserve">, както следва: </w:t>
      </w:r>
    </w:p>
    <w:p w:rsidR="00453973" w:rsidRPr="005B2B86" w:rsidRDefault="00453973" w:rsidP="00A016F9">
      <w:pPr>
        <w:spacing w:before="240" w:after="120" w:line="276" w:lineRule="auto"/>
        <w:ind w:left="709"/>
        <w:jc w:val="both"/>
        <w:rPr>
          <w:rFonts w:ascii="Arial Narrow" w:eastAsia="Times New Roman" w:hAnsi="Arial Narrow" w:cs="Arial"/>
          <w:b/>
          <w:sz w:val="24"/>
          <w:szCs w:val="24"/>
          <w:lang w:eastAsia="bg-BG"/>
        </w:rPr>
      </w:pPr>
      <w:r w:rsidRPr="005B2B86">
        <w:rPr>
          <w:rFonts w:ascii="Arial Narrow" w:eastAsia="Times New Roman" w:hAnsi="Arial Narrow" w:cs="Arial"/>
          <w:b/>
          <w:sz w:val="24"/>
          <w:szCs w:val="24"/>
          <w:lang w:eastAsia="bg-BG"/>
        </w:rPr>
        <w:t xml:space="preserve">- анализите на цените се съставят по уедрени сметни норми (УСН), СЕК или други (други технически норми в строителството); </w:t>
      </w:r>
    </w:p>
    <w:p w:rsidR="00CD1940" w:rsidRPr="005B2B86" w:rsidRDefault="00453973" w:rsidP="00A016F9">
      <w:pPr>
        <w:spacing w:before="240" w:after="120" w:line="276" w:lineRule="auto"/>
        <w:ind w:left="709"/>
        <w:jc w:val="both"/>
        <w:rPr>
          <w:rFonts w:ascii="Arial Narrow" w:eastAsia="Times New Roman" w:hAnsi="Arial Narrow" w:cs="Arial"/>
          <w:b/>
          <w:sz w:val="24"/>
          <w:szCs w:val="24"/>
          <w:lang w:eastAsia="bg-BG"/>
        </w:rPr>
      </w:pPr>
      <w:r w:rsidRPr="005B2B86">
        <w:rPr>
          <w:rFonts w:ascii="Arial Narrow" w:eastAsia="Times New Roman" w:hAnsi="Arial Narrow" w:cs="Arial"/>
          <w:b/>
          <w:sz w:val="24"/>
          <w:szCs w:val="24"/>
          <w:lang w:eastAsia="bg-BG"/>
        </w:rPr>
        <w:t xml:space="preserve">- цени на материали по фактури, предварително съгласувани с </w:t>
      </w:r>
      <w:r w:rsidR="00456651" w:rsidRPr="005B2B86">
        <w:rPr>
          <w:rFonts w:ascii="Arial Narrow" w:eastAsia="Times New Roman" w:hAnsi="Arial Narrow" w:cs="Arial"/>
          <w:b/>
          <w:sz w:val="24"/>
          <w:szCs w:val="24"/>
          <w:lang w:eastAsia="bg-BG"/>
        </w:rPr>
        <w:t>ВЪЗЛОЖИТЕЛЯ</w:t>
      </w:r>
      <w:r w:rsidRPr="005B2B86">
        <w:rPr>
          <w:rFonts w:ascii="Arial Narrow" w:eastAsia="Times New Roman" w:hAnsi="Arial Narrow" w:cs="Arial"/>
          <w:b/>
          <w:sz w:val="24"/>
          <w:szCs w:val="24"/>
          <w:lang w:eastAsia="bg-BG"/>
        </w:rPr>
        <w:t>;</w:t>
      </w:r>
    </w:p>
    <w:p w:rsidR="00CD1940" w:rsidRPr="005B2B86" w:rsidRDefault="00CD1940" w:rsidP="00A016F9">
      <w:pPr>
        <w:spacing w:before="240" w:after="120" w:line="276" w:lineRule="auto"/>
        <w:ind w:left="709"/>
        <w:jc w:val="both"/>
        <w:rPr>
          <w:rFonts w:ascii="Arial Narrow" w:hAnsi="Arial Narrow"/>
          <w:b/>
          <w:snapToGrid w:val="0"/>
          <w:sz w:val="24"/>
          <w:szCs w:val="24"/>
        </w:rPr>
      </w:pPr>
      <w:r w:rsidRPr="005B2B86">
        <w:rPr>
          <w:rFonts w:ascii="Arial Narrow" w:eastAsia="Times New Roman" w:hAnsi="Arial Narrow" w:cs="Arial"/>
          <w:b/>
          <w:sz w:val="24"/>
          <w:szCs w:val="24"/>
          <w:lang w:eastAsia="bg-BG"/>
        </w:rPr>
        <w:t xml:space="preserve">- </w:t>
      </w:r>
      <w:r w:rsidRPr="005B2B86">
        <w:rPr>
          <w:rFonts w:ascii="Arial Narrow" w:hAnsi="Arial Narrow"/>
          <w:b/>
          <w:snapToGrid w:val="0"/>
          <w:sz w:val="24"/>
          <w:szCs w:val="24"/>
        </w:rPr>
        <w:t>средна часова ставка - ...............лв./ч.час;</w:t>
      </w:r>
    </w:p>
    <w:p w:rsidR="00CD1940" w:rsidRPr="005B2B86" w:rsidRDefault="00CD1940" w:rsidP="00A016F9">
      <w:pPr>
        <w:spacing w:before="240" w:after="120" w:line="276" w:lineRule="auto"/>
        <w:ind w:left="709"/>
        <w:jc w:val="both"/>
        <w:rPr>
          <w:rFonts w:ascii="Arial Narrow" w:hAnsi="Arial Narrow"/>
          <w:b/>
          <w:snapToGrid w:val="0"/>
          <w:sz w:val="24"/>
          <w:szCs w:val="24"/>
        </w:rPr>
      </w:pPr>
      <w:r w:rsidRPr="005B2B86">
        <w:rPr>
          <w:rFonts w:ascii="Arial Narrow" w:hAnsi="Arial Narrow"/>
          <w:b/>
          <w:snapToGrid w:val="0"/>
          <w:sz w:val="24"/>
          <w:szCs w:val="24"/>
        </w:rPr>
        <w:t>- допълнителни разходи за труд - .....%; ( словом.........................</w:t>
      </w:r>
      <w:r w:rsidR="005B2B86">
        <w:rPr>
          <w:rFonts w:ascii="Arial Narrow" w:hAnsi="Arial Narrow"/>
          <w:b/>
          <w:snapToGrid w:val="0"/>
          <w:sz w:val="24"/>
          <w:szCs w:val="24"/>
        </w:rPr>
        <w:t>............</w:t>
      </w:r>
      <w:r w:rsidR="00A016F9">
        <w:rPr>
          <w:rFonts w:ascii="Arial Narrow" w:hAnsi="Arial Narrow"/>
          <w:b/>
          <w:snapToGrid w:val="0"/>
          <w:sz w:val="24"/>
          <w:szCs w:val="24"/>
        </w:rPr>
        <w:t>...........</w:t>
      </w:r>
      <w:r w:rsidRPr="005B2B86">
        <w:rPr>
          <w:rFonts w:ascii="Arial Narrow" w:hAnsi="Arial Narrow"/>
          <w:b/>
          <w:snapToGrid w:val="0"/>
          <w:sz w:val="24"/>
          <w:szCs w:val="24"/>
        </w:rPr>
        <w:t>........процента);</w:t>
      </w:r>
    </w:p>
    <w:p w:rsidR="00CD1940" w:rsidRPr="005B2B86" w:rsidRDefault="00CD1940" w:rsidP="00A016F9">
      <w:pPr>
        <w:spacing w:before="240" w:after="120" w:line="276" w:lineRule="auto"/>
        <w:ind w:left="709"/>
        <w:jc w:val="both"/>
        <w:rPr>
          <w:rFonts w:ascii="Arial Narrow" w:hAnsi="Arial Narrow"/>
          <w:b/>
          <w:snapToGrid w:val="0"/>
          <w:sz w:val="24"/>
          <w:szCs w:val="24"/>
        </w:rPr>
      </w:pPr>
      <w:r w:rsidRPr="005B2B86">
        <w:rPr>
          <w:rFonts w:ascii="Arial Narrow" w:hAnsi="Arial Narrow"/>
          <w:b/>
          <w:snapToGrid w:val="0"/>
          <w:sz w:val="24"/>
          <w:szCs w:val="24"/>
        </w:rPr>
        <w:t>- допълнителни разходи за транспорт и механизация -…..%; ( словом……….</w:t>
      </w:r>
      <w:r w:rsidR="005B2B86">
        <w:rPr>
          <w:rFonts w:ascii="Arial Narrow" w:hAnsi="Arial Narrow"/>
          <w:b/>
          <w:snapToGrid w:val="0"/>
          <w:sz w:val="24"/>
          <w:szCs w:val="24"/>
        </w:rPr>
        <w:t>…</w:t>
      </w:r>
      <w:r w:rsidRPr="005B2B86">
        <w:rPr>
          <w:rFonts w:ascii="Arial Narrow" w:hAnsi="Arial Narrow"/>
          <w:b/>
          <w:snapToGrid w:val="0"/>
          <w:sz w:val="24"/>
          <w:szCs w:val="24"/>
        </w:rPr>
        <w:t>...процента);</w:t>
      </w:r>
    </w:p>
    <w:p w:rsidR="00CD1940" w:rsidRPr="005B2B86" w:rsidRDefault="00CD1940" w:rsidP="00A016F9">
      <w:pPr>
        <w:spacing w:before="240" w:after="120" w:line="276" w:lineRule="auto"/>
        <w:ind w:left="709"/>
        <w:jc w:val="both"/>
        <w:rPr>
          <w:rFonts w:ascii="Arial Narrow" w:hAnsi="Arial Narrow"/>
          <w:b/>
          <w:snapToGrid w:val="0"/>
          <w:sz w:val="24"/>
          <w:szCs w:val="24"/>
        </w:rPr>
      </w:pPr>
      <w:r w:rsidRPr="005B2B86">
        <w:rPr>
          <w:rFonts w:ascii="Arial Narrow" w:hAnsi="Arial Narrow"/>
          <w:b/>
          <w:snapToGrid w:val="0"/>
          <w:sz w:val="24"/>
          <w:szCs w:val="24"/>
        </w:rPr>
        <w:t xml:space="preserve">- доставно -складови разходи за материали, - .....%; ( </w:t>
      </w:r>
      <w:r w:rsidR="00A016F9">
        <w:rPr>
          <w:rFonts w:ascii="Arial Narrow" w:hAnsi="Arial Narrow"/>
          <w:b/>
          <w:snapToGrid w:val="0"/>
          <w:sz w:val="24"/>
          <w:szCs w:val="24"/>
        </w:rPr>
        <w:t>словом...............</w:t>
      </w:r>
      <w:r w:rsidRPr="005B2B86">
        <w:rPr>
          <w:rFonts w:ascii="Arial Narrow" w:hAnsi="Arial Narrow"/>
          <w:b/>
          <w:snapToGrid w:val="0"/>
          <w:sz w:val="24"/>
          <w:szCs w:val="24"/>
        </w:rPr>
        <w:t>...................процента);</w:t>
      </w:r>
    </w:p>
    <w:p w:rsidR="00CD1940" w:rsidRPr="005B2B86" w:rsidRDefault="00CD1940" w:rsidP="00A016F9">
      <w:pPr>
        <w:spacing w:before="240" w:after="120" w:line="276" w:lineRule="auto"/>
        <w:ind w:left="709"/>
        <w:jc w:val="both"/>
        <w:rPr>
          <w:rFonts w:ascii="Arial Narrow" w:hAnsi="Arial Narrow"/>
          <w:b/>
          <w:snapToGrid w:val="0"/>
          <w:sz w:val="24"/>
          <w:szCs w:val="24"/>
        </w:rPr>
      </w:pPr>
      <w:r w:rsidRPr="005B2B86">
        <w:rPr>
          <w:rFonts w:ascii="Arial Narrow" w:hAnsi="Arial Narrow"/>
          <w:b/>
          <w:snapToGrid w:val="0"/>
          <w:sz w:val="24"/>
          <w:szCs w:val="24"/>
        </w:rPr>
        <w:t>- печалба - .....%; ( словом..............................................................................................процента);</w:t>
      </w:r>
    </w:p>
    <w:p w:rsidR="00CD1940" w:rsidRPr="001A052A" w:rsidRDefault="00A016F9" w:rsidP="00A016F9">
      <w:pPr>
        <w:tabs>
          <w:tab w:val="left" w:pos="851"/>
        </w:tabs>
        <w:spacing w:before="240" w:after="120" w:line="276" w:lineRule="auto"/>
        <w:ind w:left="709"/>
        <w:jc w:val="both"/>
        <w:rPr>
          <w:rFonts w:ascii="Arial Narrow" w:hAnsi="Arial Narrow"/>
          <w:snapToGrid w:val="0"/>
          <w:sz w:val="24"/>
          <w:szCs w:val="24"/>
        </w:rPr>
      </w:pPr>
      <w:r>
        <w:rPr>
          <w:rFonts w:ascii="Arial Narrow" w:hAnsi="Arial Narrow"/>
          <w:b/>
          <w:snapToGrid w:val="0"/>
          <w:sz w:val="24"/>
          <w:szCs w:val="24"/>
        </w:rPr>
        <w:t>-други ……………………………………</w:t>
      </w:r>
      <w:r w:rsidR="00CD1940" w:rsidRPr="005B2B86">
        <w:rPr>
          <w:rFonts w:ascii="Arial Narrow" w:hAnsi="Arial Narrow"/>
          <w:b/>
          <w:snapToGrid w:val="0"/>
          <w:sz w:val="24"/>
          <w:szCs w:val="24"/>
        </w:rPr>
        <w:t>……..</w:t>
      </w:r>
      <w:r w:rsidR="00CD1940" w:rsidRPr="001A052A">
        <w:rPr>
          <w:rFonts w:ascii="Arial Narrow" w:hAnsi="Arial Narrow"/>
          <w:snapToGrid w:val="0"/>
          <w:sz w:val="24"/>
          <w:szCs w:val="24"/>
        </w:rPr>
        <w:t xml:space="preserve">(по офертата на </w:t>
      </w:r>
      <w:r w:rsidR="005B2B86" w:rsidRPr="001A052A">
        <w:rPr>
          <w:rFonts w:ascii="Arial Narrow" w:hAnsi="Arial Narrow"/>
          <w:snapToGrid w:val="0"/>
          <w:sz w:val="24"/>
          <w:szCs w:val="24"/>
        </w:rPr>
        <w:t xml:space="preserve">ИЗПЪЛНИТЕЛЯ </w:t>
      </w:r>
      <w:r w:rsidR="00CD1940" w:rsidRPr="001A052A">
        <w:rPr>
          <w:rFonts w:ascii="Arial Narrow" w:hAnsi="Arial Narrow"/>
          <w:snapToGrid w:val="0"/>
          <w:sz w:val="24"/>
          <w:szCs w:val="24"/>
        </w:rPr>
        <w:t xml:space="preserve">– ако е приложимо). </w:t>
      </w:r>
    </w:p>
    <w:p w:rsidR="00F25AFE" w:rsidRPr="00F25AFE" w:rsidRDefault="00F25AFE" w:rsidP="00A016F9">
      <w:pPr>
        <w:pStyle w:val="Default"/>
        <w:spacing w:before="240" w:after="120" w:line="276" w:lineRule="auto"/>
        <w:jc w:val="both"/>
        <w:rPr>
          <w:rFonts w:ascii="Arial Narrow" w:hAnsi="Arial Narrow"/>
        </w:rPr>
      </w:pPr>
      <w:r w:rsidRPr="00F25AFE">
        <w:rPr>
          <w:rFonts w:ascii="Arial Narrow" w:hAnsi="Arial Narrow"/>
          <w:b/>
        </w:rPr>
        <w:t>4.</w:t>
      </w:r>
      <w:r>
        <w:rPr>
          <w:rFonts w:ascii="Arial Narrow" w:hAnsi="Arial Narrow"/>
        </w:rPr>
        <w:t xml:space="preserve"> </w:t>
      </w:r>
      <w:r w:rsidRPr="00F25AFE">
        <w:rPr>
          <w:rFonts w:ascii="Arial Narrow" w:hAnsi="Arial Narrow"/>
        </w:rPr>
        <w:t>Съгласно легалната дефиниция на § 1, т. 15 от ДР на Наредба № 12/25.07.2016 г.</w:t>
      </w:r>
      <w:r w:rsidRPr="00F25AFE">
        <w:t xml:space="preserve"> </w:t>
      </w:r>
      <w:r w:rsidRPr="00F25AFE">
        <w:rPr>
          <w:rFonts w:ascii="Arial Narrow" w:hAnsi="Arial Narrow"/>
          <w:color w:val="auto"/>
        </w:rPr>
        <w:t xml:space="preserve">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2014 - 2020 г.,</w:t>
      </w:r>
      <w:r w:rsidRPr="00F25AFE">
        <w:rPr>
          <w:rFonts w:ascii="Arial Narrow" w:hAnsi="Arial Narrow"/>
        </w:rPr>
        <w:t xml:space="preserve"> </w:t>
      </w:r>
      <w:r w:rsidRPr="00F25AFE">
        <w:rPr>
          <w:rFonts w:ascii="Arial Narrow" w:hAnsi="Arial Narrow"/>
          <w:b/>
        </w:rPr>
        <w:t>„непредвидени разходи“, са разходи,</w:t>
      </w:r>
      <w:r w:rsidRPr="00F25AFE">
        <w:rPr>
          <w:rFonts w:ascii="Arial Narrow" w:hAnsi="Arial Narrow"/>
        </w:rPr>
        <w:t xml:space="preserve"> възникнали в резултат на работи и/или обстоятелства, които не е могло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w:t>
      </w:r>
      <w:r w:rsidRPr="00F25AFE">
        <w:rPr>
          <w:rFonts w:ascii="Arial Narrow" w:hAnsi="Arial Narrow"/>
          <w:b/>
        </w:rPr>
        <w:t xml:space="preserve">Ново възникнали строително-монтажни работи, могат да са единствено </w:t>
      </w:r>
      <w:r w:rsidRPr="00F25AFE">
        <w:rPr>
          <w:rFonts w:ascii="Arial Narrow" w:hAnsi="Arial Narrow"/>
        </w:rPr>
        <w:t xml:space="preserve">в рамките на вида дейност, в която попада одобрения проект, съгласно подписания ДПФП и приложенията към него, в изпълнение на изискванията на ПРСР, съответно при спазване на условията за допустимост по Наредба № 12/25.07.2016 г. и по-специално, допустими за финансиране дейности по чл.4, т.3. „изграждане, реконструкция и/или рехабилитация на водоснабдителни системи и съоръжения в агломерации с под </w:t>
      </w:r>
      <w:r w:rsidR="001B1ED2">
        <w:rPr>
          <w:rFonts w:ascii="Arial Narrow" w:hAnsi="Arial Narrow"/>
        </w:rPr>
        <w:t xml:space="preserve"> </w:t>
      </w:r>
      <w:r w:rsidRPr="00F25AFE">
        <w:rPr>
          <w:rFonts w:ascii="Arial Narrow" w:hAnsi="Arial Narrow"/>
        </w:rPr>
        <w:t>2 000 е.ж. в селските райони” от Наредбата.</w:t>
      </w:r>
    </w:p>
    <w:p w:rsidR="004A0F05" w:rsidRPr="00F25AFE" w:rsidRDefault="00F25AFE" w:rsidP="00A016F9">
      <w:pPr>
        <w:autoSpaceDE w:val="0"/>
        <w:autoSpaceDN w:val="0"/>
        <w:adjustRightInd w:val="0"/>
        <w:spacing w:before="240" w:after="120" w:line="276" w:lineRule="auto"/>
        <w:jc w:val="both"/>
        <w:rPr>
          <w:rFonts w:ascii="Arial Narrow" w:hAnsi="Arial Narrow"/>
          <w:sz w:val="24"/>
          <w:szCs w:val="24"/>
        </w:rPr>
      </w:pPr>
      <w:r w:rsidRPr="00F25AFE">
        <w:rPr>
          <w:rFonts w:ascii="Arial Narrow" w:hAnsi="Arial Narrow"/>
          <w:b/>
          <w:sz w:val="24"/>
          <w:szCs w:val="24"/>
        </w:rPr>
        <w:t>5</w:t>
      </w:r>
      <w:r w:rsidR="00B31169" w:rsidRPr="00F25AFE">
        <w:rPr>
          <w:rFonts w:ascii="Arial Narrow" w:hAnsi="Arial Narrow"/>
          <w:b/>
          <w:sz w:val="24"/>
          <w:szCs w:val="24"/>
        </w:rPr>
        <w:t>.</w:t>
      </w:r>
      <w:r w:rsidR="004A0F05" w:rsidRPr="00F25AFE">
        <w:rPr>
          <w:rFonts w:ascii="Arial Narrow" w:hAnsi="Arial Narrow"/>
          <w:sz w:val="24"/>
          <w:szCs w:val="24"/>
        </w:rPr>
        <w:t xml:space="preserve"> </w:t>
      </w:r>
      <w:r w:rsidR="00D7477D" w:rsidRPr="00F25AFE">
        <w:rPr>
          <w:rFonts w:ascii="Arial Narrow" w:hAnsi="Arial Narrow"/>
          <w:sz w:val="24"/>
          <w:szCs w:val="24"/>
        </w:rPr>
        <w:t xml:space="preserve">ИЗПЪЛНИТЕЛЯТ </w:t>
      </w:r>
      <w:r w:rsidR="004A0F05" w:rsidRPr="00F25AFE">
        <w:rPr>
          <w:rFonts w:ascii="Arial Narrow" w:hAnsi="Arial Narrow"/>
          <w:sz w:val="24"/>
          <w:szCs w:val="24"/>
        </w:rPr>
        <w:t xml:space="preserve">подлежи на данъчно облагане според нормите на българското данъчно законодателство. </w:t>
      </w:r>
      <w:r w:rsidR="00D7477D" w:rsidRPr="00F25AFE">
        <w:rPr>
          <w:rFonts w:ascii="Arial Narrow" w:hAnsi="Arial Narrow"/>
          <w:sz w:val="24"/>
          <w:szCs w:val="24"/>
        </w:rPr>
        <w:t xml:space="preserve">ВЪЗЛОЖИТЕЛЯТ </w:t>
      </w:r>
      <w:r w:rsidR="004A0F05" w:rsidRPr="00F25AFE">
        <w:rPr>
          <w:rFonts w:ascii="Arial Narrow" w:hAnsi="Arial Narrow"/>
          <w:sz w:val="24"/>
          <w:szCs w:val="24"/>
        </w:rPr>
        <w:t xml:space="preserve">заплаща на </w:t>
      </w:r>
      <w:r w:rsidR="00D7477D" w:rsidRPr="00F25AFE">
        <w:rPr>
          <w:rFonts w:ascii="Arial Narrow" w:hAnsi="Arial Narrow"/>
          <w:sz w:val="24"/>
          <w:szCs w:val="24"/>
        </w:rPr>
        <w:t xml:space="preserve">ИЗПЪЛНИТЕЛЯ </w:t>
      </w:r>
      <w:r w:rsidR="004A0F05" w:rsidRPr="00F25AFE">
        <w:rPr>
          <w:rFonts w:ascii="Arial Narrow" w:hAnsi="Arial Narrow"/>
          <w:sz w:val="24"/>
          <w:szCs w:val="24"/>
        </w:rPr>
        <w:t>ДДС върху стойността на изпълнените работи в сроковете и при условията на действащото българско законодателство.</w:t>
      </w:r>
    </w:p>
    <w:p w:rsidR="00572719" w:rsidRPr="00572719" w:rsidRDefault="00F25AFE" w:rsidP="00A016F9">
      <w:pPr>
        <w:spacing w:before="240" w:after="120" w:line="276" w:lineRule="auto"/>
        <w:jc w:val="both"/>
        <w:rPr>
          <w:rFonts w:ascii="Arial Narrow" w:hAnsi="Arial Narrow"/>
          <w:sz w:val="24"/>
          <w:szCs w:val="24"/>
        </w:rPr>
      </w:pPr>
      <w:r w:rsidRPr="00F25AFE">
        <w:rPr>
          <w:rFonts w:ascii="Arial Narrow" w:hAnsi="Arial Narrow"/>
          <w:b/>
          <w:sz w:val="24"/>
          <w:szCs w:val="24"/>
        </w:rPr>
        <w:t>6</w:t>
      </w:r>
      <w:r w:rsidR="00B31169" w:rsidRPr="00F25AFE">
        <w:rPr>
          <w:rFonts w:ascii="Arial Narrow" w:hAnsi="Arial Narrow"/>
          <w:b/>
          <w:sz w:val="24"/>
          <w:szCs w:val="24"/>
        </w:rPr>
        <w:t>.</w:t>
      </w:r>
      <w:r w:rsidR="004A0F05" w:rsidRPr="00F25AFE">
        <w:rPr>
          <w:rFonts w:ascii="Arial Narrow" w:hAnsi="Arial Narrow"/>
          <w:sz w:val="24"/>
          <w:szCs w:val="24"/>
        </w:rPr>
        <w:t xml:space="preserve"> Предложената от </w:t>
      </w:r>
      <w:r w:rsidR="00D7477D" w:rsidRPr="00F25AFE">
        <w:rPr>
          <w:rFonts w:ascii="Arial Narrow" w:hAnsi="Arial Narrow"/>
          <w:sz w:val="24"/>
          <w:szCs w:val="24"/>
        </w:rPr>
        <w:t xml:space="preserve">ИЗПЪЛНИТЕЛЯ </w:t>
      </w:r>
      <w:r w:rsidR="004A0F05" w:rsidRPr="00F25AFE">
        <w:rPr>
          <w:rFonts w:ascii="Arial Narrow" w:hAnsi="Arial Narrow"/>
          <w:sz w:val="24"/>
          <w:szCs w:val="24"/>
        </w:rPr>
        <w:t>цена</w:t>
      </w:r>
      <w:r w:rsidR="00BE78C4">
        <w:rPr>
          <w:rFonts w:ascii="Arial Narrow" w:hAnsi="Arial Narrow"/>
          <w:sz w:val="24"/>
          <w:szCs w:val="24"/>
        </w:rPr>
        <w:t>, съставляваща цена за изпълнение на този договор</w:t>
      </w:r>
      <w:r w:rsidR="004A0F05" w:rsidRPr="00F25AFE">
        <w:rPr>
          <w:rFonts w:ascii="Arial Narrow" w:hAnsi="Arial Narrow"/>
          <w:sz w:val="24"/>
          <w:szCs w:val="24"/>
        </w:rPr>
        <w:t>, включва всички необходими разходи за покр</w:t>
      </w:r>
      <w:r w:rsidR="00BE78C4">
        <w:rPr>
          <w:rFonts w:ascii="Arial Narrow" w:hAnsi="Arial Narrow"/>
          <w:sz w:val="24"/>
          <w:szCs w:val="24"/>
        </w:rPr>
        <w:t>иване на всичките му задължения</w:t>
      </w:r>
      <w:r w:rsidR="004A0F05" w:rsidRPr="00F25AFE">
        <w:rPr>
          <w:rFonts w:ascii="Arial Narrow" w:hAnsi="Arial Narrow"/>
          <w:sz w:val="24"/>
          <w:szCs w:val="24"/>
        </w:rPr>
        <w:t xml:space="preserve">. Цената включва всички плащания към </w:t>
      </w:r>
      <w:r w:rsidR="00572719" w:rsidRPr="00F25AFE">
        <w:rPr>
          <w:rFonts w:ascii="Arial Narrow" w:hAnsi="Arial Narrow"/>
          <w:sz w:val="24"/>
          <w:szCs w:val="24"/>
        </w:rPr>
        <w:t xml:space="preserve">ИЗПЪЛНИТЕЛЯ </w:t>
      </w:r>
      <w:r w:rsidR="004A0F05" w:rsidRPr="00F25AFE">
        <w:rPr>
          <w:rFonts w:ascii="Arial Narrow" w:hAnsi="Arial Narrow"/>
          <w:sz w:val="24"/>
          <w:szCs w:val="24"/>
        </w:rPr>
        <w:t>на обществената поръчка, включително предвидените опции и подновявания на договора, посочени изрично в условията на обществената поръчка.</w:t>
      </w:r>
      <w:r w:rsidR="00572719">
        <w:rPr>
          <w:rFonts w:ascii="Arial Narrow" w:hAnsi="Arial Narrow"/>
          <w:sz w:val="24"/>
          <w:szCs w:val="24"/>
        </w:rPr>
        <w:t xml:space="preserve"> </w:t>
      </w:r>
      <w:r w:rsidR="00572719" w:rsidRPr="00572719">
        <w:rPr>
          <w:rFonts w:ascii="Arial Narrow" w:hAnsi="Arial Narrow"/>
          <w:sz w:val="24"/>
          <w:szCs w:val="24"/>
        </w:rPr>
        <w:t>Цената на финансовия риск за срока на изпълнение на обекта също е включена в цената на договора.</w:t>
      </w:r>
    </w:p>
    <w:p w:rsidR="004A0F05" w:rsidRPr="00F25AFE" w:rsidRDefault="00F25AFE" w:rsidP="00A016F9">
      <w:pPr>
        <w:autoSpaceDE w:val="0"/>
        <w:autoSpaceDN w:val="0"/>
        <w:adjustRightInd w:val="0"/>
        <w:spacing w:before="240" w:after="120" w:line="276" w:lineRule="auto"/>
        <w:jc w:val="both"/>
        <w:rPr>
          <w:rFonts w:ascii="Arial Narrow" w:hAnsi="Arial Narrow"/>
          <w:sz w:val="24"/>
          <w:szCs w:val="24"/>
        </w:rPr>
      </w:pPr>
      <w:r w:rsidRPr="00F25AFE">
        <w:rPr>
          <w:rFonts w:ascii="Arial Narrow" w:hAnsi="Arial Narrow"/>
          <w:b/>
          <w:sz w:val="24"/>
          <w:szCs w:val="24"/>
        </w:rPr>
        <w:t>7</w:t>
      </w:r>
      <w:r w:rsidR="00B31169" w:rsidRPr="00F25AFE">
        <w:rPr>
          <w:rFonts w:ascii="Arial Narrow" w:hAnsi="Arial Narrow"/>
          <w:b/>
          <w:sz w:val="24"/>
          <w:szCs w:val="24"/>
        </w:rPr>
        <w:t>.</w:t>
      </w:r>
      <w:r w:rsidR="004A0F05" w:rsidRPr="00F25AFE">
        <w:rPr>
          <w:rFonts w:ascii="Arial Narrow" w:hAnsi="Arial Narrow"/>
          <w:sz w:val="24"/>
          <w:szCs w:val="24"/>
        </w:rPr>
        <w:t xml:space="preserve"> Промени в цената се допускат, спазвайки разпоредбите на чл.116 от Закона за обществени поръчки, условията и реда, предвидени в Договора.</w:t>
      </w:r>
    </w:p>
    <w:p w:rsidR="00CE3398" w:rsidRPr="00572719" w:rsidRDefault="00572719" w:rsidP="00A016F9">
      <w:pPr>
        <w:spacing w:before="240" w:after="120" w:line="276" w:lineRule="auto"/>
        <w:jc w:val="both"/>
        <w:rPr>
          <w:rFonts w:ascii="Arial Narrow" w:hAnsi="Arial Narrow"/>
          <w:sz w:val="24"/>
          <w:szCs w:val="24"/>
        </w:rPr>
      </w:pPr>
      <w:r w:rsidRPr="00572719">
        <w:rPr>
          <w:rFonts w:ascii="Arial Narrow" w:hAnsi="Arial Narrow"/>
          <w:b/>
          <w:sz w:val="24"/>
          <w:szCs w:val="24"/>
        </w:rPr>
        <w:t xml:space="preserve">8. </w:t>
      </w:r>
      <w:r w:rsidR="00CE3398" w:rsidRPr="00572719">
        <w:rPr>
          <w:rFonts w:ascii="Arial Narrow" w:hAnsi="Arial Narrow"/>
          <w:sz w:val="24"/>
          <w:szCs w:val="24"/>
        </w:rPr>
        <w:t xml:space="preserve">Цената по настоящия договор е дължима до размера на реално извършените от </w:t>
      </w:r>
      <w:r w:rsidRPr="00572719">
        <w:rPr>
          <w:rFonts w:ascii="Arial Narrow" w:hAnsi="Arial Narrow"/>
          <w:sz w:val="24"/>
          <w:szCs w:val="24"/>
        </w:rPr>
        <w:t xml:space="preserve">ИЗПЪЛНИТЕЛЯ </w:t>
      </w:r>
      <w:r w:rsidR="00CE3398" w:rsidRPr="00572719">
        <w:rPr>
          <w:rFonts w:ascii="Arial Narrow" w:hAnsi="Arial Narrow"/>
          <w:sz w:val="24"/>
          <w:szCs w:val="24"/>
        </w:rPr>
        <w:t xml:space="preserve">и безусловно приети по реда на настоящия договор от </w:t>
      </w:r>
      <w:r w:rsidR="00A616AF" w:rsidRPr="00572719">
        <w:rPr>
          <w:rFonts w:ascii="Arial Narrow" w:hAnsi="Arial Narrow"/>
          <w:sz w:val="24"/>
          <w:szCs w:val="24"/>
        </w:rPr>
        <w:t xml:space="preserve">ВЪЗЛОЖИТЕЛЯ </w:t>
      </w:r>
      <w:r w:rsidR="00CE3398" w:rsidRPr="00572719">
        <w:rPr>
          <w:rFonts w:ascii="Arial Narrow" w:hAnsi="Arial Narrow"/>
          <w:sz w:val="24"/>
          <w:szCs w:val="24"/>
        </w:rPr>
        <w:t>строително-монтажни работи.</w:t>
      </w:r>
    </w:p>
    <w:p w:rsidR="007D0703" w:rsidRPr="00C17857" w:rsidRDefault="007D0703" w:rsidP="00A016F9">
      <w:pPr>
        <w:tabs>
          <w:tab w:val="left" w:pos="1119"/>
        </w:tabs>
        <w:spacing w:before="240" w:after="120" w:line="276" w:lineRule="auto"/>
        <w:jc w:val="both"/>
        <w:rPr>
          <w:rFonts w:ascii="Arial Narrow" w:hAnsi="Arial Narrow"/>
          <w:sz w:val="24"/>
          <w:szCs w:val="24"/>
          <w:lang w:eastAsia="bg-BG"/>
        </w:rPr>
      </w:pPr>
      <w:r w:rsidRPr="00C17857">
        <w:rPr>
          <w:rFonts w:ascii="Arial Narrow" w:hAnsi="Arial Narrow"/>
          <w:b/>
          <w:sz w:val="24"/>
          <w:szCs w:val="24"/>
          <w:lang w:eastAsia="bg-BG"/>
        </w:rPr>
        <w:t>Чл. 7.</w:t>
      </w:r>
      <w:r w:rsidRPr="00C17857">
        <w:rPr>
          <w:rFonts w:ascii="Arial Narrow" w:hAnsi="Arial Narrow"/>
          <w:sz w:val="24"/>
          <w:szCs w:val="24"/>
          <w:lang w:eastAsia="bg-BG"/>
        </w:rPr>
        <w:t xml:space="preserve"> </w:t>
      </w:r>
      <w:r w:rsidRPr="00C17857">
        <w:rPr>
          <w:rFonts w:ascii="Arial Narrow" w:hAnsi="Arial Narrow"/>
          <w:b/>
          <w:sz w:val="24"/>
          <w:szCs w:val="24"/>
          <w:lang w:eastAsia="bg-BG"/>
        </w:rPr>
        <w:t>(1)</w:t>
      </w:r>
      <w:r w:rsidRPr="00C17857">
        <w:rPr>
          <w:rFonts w:ascii="Arial Narrow" w:hAnsi="Arial Narrow"/>
          <w:sz w:val="24"/>
          <w:szCs w:val="24"/>
          <w:lang w:eastAsia="bg-BG"/>
        </w:rPr>
        <w:t xml:space="preserve"> ВЪЗЛОЖИТЕЛЯТ заплаща стойността на реално извършените работи в български лева, по банков път, по посочена от ИЗПЪЛНИТЕЛЯ банкова сметка. Плащането се осъществява на етапи – авансово плащане, междинни плащания и окончателно плащане, както следва:  </w:t>
      </w:r>
    </w:p>
    <w:p w:rsidR="002C50F6" w:rsidRPr="002C50F6" w:rsidRDefault="002C50F6" w:rsidP="00A016F9">
      <w:pPr>
        <w:shd w:val="clear" w:color="auto" w:fill="FFFFFF"/>
        <w:spacing w:before="240" w:after="120" w:line="276" w:lineRule="auto"/>
        <w:ind w:right="50"/>
        <w:jc w:val="both"/>
        <w:rPr>
          <w:rFonts w:ascii="Arial Narrow" w:hAnsi="Arial Narrow"/>
          <w:bCs/>
          <w:sz w:val="24"/>
          <w:szCs w:val="24"/>
        </w:rPr>
      </w:pPr>
      <w:r w:rsidRPr="002C50F6">
        <w:rPr>
          <w:rFonts w:ascii="Arial Narrow" w:hAnsi="Arial Narrow"/>
          <w:b/>
          <w:sz w:val="24"/>
          <w:szCs w:val="24"/>
          <w:shd w:val="clear" w:color="auto" w:fill="66FF99"/>
        </w:rPr>
        <w:t>1.Авансово плащане</w:t>
      </w:r>
      <w:r w:rsidRPr="002C50F6">
        <w:rPr>
          <w:rFonts w:ascii="Arial Narrow" w:hAnsi="Arial Narrow"/>
          <w:spacing w:val="-1"/>
          <w:sz w:val="24"/>
          <w:szCs w:val="24"/>
        </w:rPr>
        <w:t xml:space="preserve"> </w:t>
      </w:r>
      <w:r w:rsidRPr="002C50F6">
        <w:rPr>
          <w:rFonts w:ascii="Arial Narrow" w:hAnsi="Arial Narrow"/>
          <w:spacing w:val="-5"/>
          <w:sz w:val="24"/>
          <w:szCs w:val="24"/>
        </w:rPr>
        <w:t xml:space="preserve">при </w:t>
      </w:r>
      <w:r w:rsidRPr="002C50F6">
        <w:rPr>
          <w:rFonts w:ascii="Arial Narrow" w:hAnsi="Arial Narrow"/>
          <w:spacing w:val="-4"/>
          <w:sz w:val="24"/>
          <w:szCs w:val="24"/>
        </w:rPr>
        <w:t xml:space="preserve">издаване на фактура от Изпълнителя към Възложителя  в размер </w:t>
      </w:r>
      <w:r w:rsidRPr="002C50F6">
        <w:rPr>
          <w:rFonts w:ascii="Arial Narrow" w:hAnsi="Arial Narrow"/>
          <w:b/>
          <w:spacing w:val="-4"/>
          <w:sz w:val="24"/>
          <w:szCs w:val="24"/>
        </w:rPr>
        <w:t>до</w:t>
      </w:r>
      <w:r w:rsidRPr="002C50F6">
        <w:rPr>
          <w:rFonts w:ascii="Arial Narrow" w:hAnsi="Arial Narrow"/>
          <w:spacing w:val="-4"/>
          <w:sz w:val="24"/>
          <w:szCs w:val="24"/>
        </w:rPr>
        <w:t xml:space="preserve"> </w:t>
      </w:r>
      <w:r w:rsidR="006565AA">
        <w:rPr>
          <w:rFonts w:ascii="Arial Narrow" w:hAnsi="Arial Narrow"/>
          <w:b/>
          <w:spacing w:val="-1"/>
          <w:sz w:val="24"/>
          <w:szCs w:val="24"/>
        </w:rPr>
        <w:t>3</w:t>
      </w:r>
      <w:r w:rsidRPr="002C50F6">
        <w:rPr>
          <w:rFonts w:ascii="Arial Narrow" w:hAnsi="Arial Narrow"/>
          <w:b/>
          <w:spacing w:val="-1"/>
          <w:sz w:val="24"/>
          <w:szCs w:val="24"/>
        </w:rPr>
        <w:t xml:space="preserve">0% </w:t>
      </w:r>
      <w:r w:rsidRPr="00F2338B">
        <w:rPr>
          <w:rFonts w:ascii="Arial Narrow" w:hAnsi="Arial Narrow"/>
          <w:spacing w:val="-1"/>
          <w:sz w:val="24"/>
          <w:szCs w:val="24"/>
        </w:rPr>
        <w:t>(</w:t>
      </w:r>
      <w:r w:rsidR="006565AA" w:rsidRPr="00F2338B">
        <w:rPr>
          <w:rFonts w:ascii="Arial Narrow" w:hAnsi="Arial Narrow"/>
          <w:spacing w:val="-1"/>
          <w:sz w:val="24"/>
          <w:szCs w:val="24"/>
        </w:rPr>
        <w:t>три</w:t>
      </w:r>
      <w:r w:rsidRPr="00F2338B">
        <w:rPr>
          <w:rFonts w:ascii="Arial Narrow" w:hAnsi="Arial Narrow"/>
          <w:spacing w:val="-1"/>
          <w:sz w:val="24"/>
          <w:szCs w:val="24"/>
        </w:rPr>
        <w:t>десет процента)</w:t>
      </w:r>
      <w:r w:rsidRPr="002C50F6">
        <w:rPr>
          <w:rFonts w:ascii="Arial Narrow" w:hAnsi="Arial Narrow"/>
          <w:b/>
          <w:spacing w:val="-1"/>
          <w:sz w:val="24"/>
          <w:szCs w:val="24"/>
        </w:rPr>
        <w:t xml:space="preserve"> от стойността на договора, в която не се включват суми за непредвидени разходи.</w:t>
      </w:r>
      <w:r w:rsidRPr="002C50F6">
        <w:rPr>
          <w:rFonts w:ascii="Times New Roman" w:hAnsi="Times New Roman"/>
          <w:sz w:val="24"/>
        </w:rPr>
        <w:t xml:space="preserve"> </w:t>
      </w:r>
      <w:r w:rsidRPr="002C50F6">
        <w:rPr>
          <w:rFonts w:ascii="Arial Narrow" w:hAnsi="Arial Narrow"/>
          <w:bCs/>
          <w:sz w:val="24"/>
          <w:szCs w:val="24"/>
        </w:rPr>
        <w:t xml:space="preserve">Възложителя заплаща стойността на </w:t>
      </w:r>
      <w:r w:rsidR="00DA4615" w:rsidRPr="002C50F6">
        <w:rPr>
          <w:rFonts w:ascii="Arial Narrow" w:hAnsi="Arial Narrow"/>
          <w:bCs/>
          <w:sz w:val="24"/>
          <w:szCs w:val="24"/>
        </w:rPr>
        <w:t>авансово</w:t>
      </w:r>
      <w:r w:rsidRPr="002C50F6">
        <w:rPr>
          <w:rFonts w:ascii="Arial Narrow" w:hAnsi="Arial Narrow"/>
          <w:bCs/>
          <w:sz w:val="24"/>
          <w:szCs w:val="24"/>
        </w:rPr>
        <w:t xml:space="preserve"> плащане в срок до 10 (десет) дни, след датата на отпускане на аванс от страна на Държавен фонд „Земеделие” към Община Мадан по мярка 7 „Основни услуги и обновяване на селата в селските райони” от Програмата за развитие на селските райони за периода 2014-2020г. (ПРСР 2014-2020г.) и във връзка с НАРЕДБА № 12 от 25.07.2016 г. за прилагане на подмярка 7.2. от мярка 7 от ПРСР 2014-2020г.</w:t>
      </w:r>
    </w:p>
    <w:p w:rsidR="002C50F6" w:rsidRPr="002C50F6" w:rsidRDefault="002C50F6" w:rsidP="00A016F9">
      <w:pPr>
        <w:shd w:val="clear" w:color="auto" w:fill="FFFFFF"/>
        <w:spacing w:before="240" w:after="120" w:line="276" w:lineRule="auto"/>
        <w:ind w:right="50"/>
        <w:jc w:val="both"/>
        <w:rPr>
          <w:rFonts w:ascii="Arial Narrow" w:hAnsi="Arial Narrow"/>
          <w:sz w:val="24"/>
          <w:szCs w:val="24"/>
        </w:rPr>
      </w:pPr>
      <w:r w:rsidRPr="002C50F6">
        <w:rPr>
          <w:rFonts w:ascii="Arial Narrow" w:hAnsi="Arial Narrow"/>
          <w:b/>
          <w:sz w:val="24"/>
          <w:szCs w:val="24"/>
          <w:shd w:val="clear" w:color="auto" w:fill="66FF99"/>
        </w:rPr>
        <w:t>2.Междинни плащания</w:t>
      </w:r>
      <w:r w:rsidRPr="002C50F6">
        <w:rPr>
          <w:rFonts w:ascii="Arial Narrow" w:hAnsi="Arial Narrow"/>
          <w:sz w:val="24"/>
          <w:szCs w:val="24"/>
          <w:shd w:val="clear" w:color="auto" w:fill="66FF99"/>
        </w:rPr>
        <w:t xml:space="preserve"> </w:t>
      </w:r>
      <w:r w:rsidRPr="002C50F6">
        <w:rPr>
          <w:rFonts w:ascii="Arial Narrow" w:hAnsi="Arial Narrow"/>
          <w:sz w:val="24"/>
          <w:szCs w:val="24"/>
        </w:rPr>
        <w:t xml:space="preserve">в размер </w:t>
      </w:r>
      <w:r w:rsidRPr="002C50F6">
        <w:rPr>
          <w:rFonts w:ascii="Arial Narrow" w:hAnsi="Arial Narrow"/>
          <w:b/>
          <w:sz w:val="24"/>
          <w:szCs w:val="24"/>
        </w:rPr>
        <w:t xml:space="preserve">до 50% </w:t>
      </w:r>
      <w:r w:rsidRPr="00F2338B">
        <w:rPr>
          <w:rFonts w:ascii="Arial Narrow" w:hAnsi="Arial Narrow"/>
          <w:sz w:val="24"/>
          <w:szCs w:val="24"/>
        </w:rPr>
        <w:t>(петдесет процента)</w:t>
      </w:r>
      <w:r w:rsidRPr="002C50F6">
        <w:rPr>
          <w:rFonts w:ascii="Arial Narrow" w:hAnsi="Arial Narrow"/>
          <w:b/>
          <w:sz w:val="24"/>
          <w:szCs w:val="24"/>
        </w:rPr>
        <w:t xml:space="preserve"> от стойността на договора</w:t>
      </w:r>
      <w:r w:rsidRPr="002C50F6">
        <w:rPr>
          <w:rFonts w:ascii="Arial Narrow" w:hAnsi="Arial Narrow"/>
          <w:sz w:val="24"/>
          <w:szCs w:val="24"/>
        </w:rPr>
        <w:t xml:space="preserve">, </w:t>
      </w:r>
      <w:r w:rsidRPr="002C50F6">
        <w:rPr>
          <w:rFonts w:ascii="Arial Narrow" w:hAnsi="Arial Narrow"/>
          <w:b/>
          <w:spacing w:val="-1"/>
          <w:sz w:val="24"/>
          <w:szCs w:val="24"/>
        </w:rPr>
        <w:t xml:space="preserve">в която не се включват суми за непредвидени разходи и от която се приспада извършеното авансово плащане. </w:t>
      </w:r>
      <w:r w:rsidRPr="002C50F6">
        <w:rPr>
          <w:rFonts w:ascii="Arial Narrow" w:hAnsi="Arial Narrow"/>
          <w:bCs/>
          <w:sz w:val="24"/>
          <w:szCs w:val="24"/>
        </w:rPr>
        <w:t>Възложителя заплаща поисканото от Изпълнителя междинно плащане в срок до 10 (десет) дни</w:t>
      </w:r>
      <w:r w:rsidRPr="002C50F6">
        <w:rPr>
          <w:rFonts w:ascii="Arial Narrow" w:hAnsi="Arial Narrow"/>
          <w:sz w:val="24"/>
          <w:szCs w:val="24"/>
        </w:rPr>
        <w:t xml:space="preserve">, </w:t>
      </w:r>
      <w:r w:rsidRPr="002C50F6">
        <w:rPr>
          <w:rFonts w:ascii="Arial Narrow" w:hAnsi="Arial Narrow"/>
          <w:spacing w:val="-1"/>
          <w:sz w:val="24"/>
          <w:szCs w:val="24"/>
        </w:rPr>
        <w:t>след представяне от Изпълнителя на</w:t>
      </w:r>
      <w:r w:rsidRPr="002C50F6">
        <w:rPr>
          <w:rFonts w:ascii="Arial Narrow" w:hAnsi="Arial Narrow"/>
          <w:sz w:val="24"/>
          <w:szCs w:val="24"/>
        </w:rPr>
        <w:t xml:space="preserve"> протокол</w:t>
      </w:r>
      <w:r w:rsidRPr="002C50F6">
        <w:rPr>
          <w:rFonts w:ascii="Arial Narrow" w:hAnsi="Arial Narrow"/>
          <w:spacing w:val="-5"/>
          <w:sz w:val="24"/>
          <w:szCs w:val="24"/>
        </w:rPr>
        <w:t xml:space="preserve">и </w:t>
      </w:r>
      <w:r w:rsidRPr="002C50F6">
        <w:rPr>
          <w:rFonts w:ascii="Arial Narrow" w:hAnsi="Arial Narrow"/>
          <w:sz w:val="24"/>
          <w:szCs w:val="24"/>
        </w:rPr>
        <w:t xml:space="preserve">за приемане на поетапно извършената работа, придружени с фактури от </w:t>
      </w:r>
      <w:r w:rsidRPr="002C50F6">
        <w:rPr>
          <w:rFonts w:ascii="Arial Narrow" w:hAnsi="Arial Narrow"/>
          <w:spacing w:val="-4"/>
          <w:sz w:val="24"/>
          <w:szCs w:val="24"/>
        </w:rPr>
        <w:t xml:space="preserve">Изпълнителя към Възложителя </w:t>
      </w:r>
      <w:r w:rsidRPr="002C50F6">
        <w:rPr>
          <w:rFonts w:ascii="Arial Narrow" w:hAnsi="Arial Narrow"/>
          <w:sz w:val="24"/>
          <w:szCs w:val="24"/>
        </w:rPr>
        <w:t xml:space="preserve">.  </w:t>
      </w:r>
    </w:p>
    <w:p w:rsidR="002C50F6" w:rsidRPr="002C50F6" w:rsidRDefault="002C50F6" w:rsidP="00A016F9">
      <w:pPr>
        <w:shd w:val="clear" w:color="auto" w:fill="FFFFFF"/>
        <w:spacing w:before="240" w:after="120" w:line="276" w:lineRule="auto"/>
        <w:ind w:right="50"/>
        <w:jc w:val="both"/>
        <w:rPr>
          <w:rFonts w:ascii="Arial Narrow" w:hAnsi="Arial Narrow"/>
          <w:sz w:val="24"/>
          <w:szCs w:val="24"/>
        </w:rPr>
      </w:pPr>
      <w:r w:rsidRPr="002C50F6">
        <w:rPr>
          <w:rFonts w:ascii="Arial Narrow" w:hAnsi="Arial Narrow"/>
          <w:b/>
          <w:bCs/>
          <w:sz w:val="24"/>
          <w:szCs w:val="24"/>
          <w:shd w:val="clear" w:color="auto" w:fill="66FF99"/>
        </w:rPr>
        <w:t>3.Окончателно плащане</w:t>
      </w:r>
      <w:r w:rsidRPr="002C50F6">
        <w:rPr>
          <w:rFonts w:ascii="Arial Narrow" w:hAnsi="Arial Narrow"/>
          <w:sz w:val="24"/>
          <w:szCs w:val="24"/>
          <w:shd w:val="clear" w:color="auto" w:fill="66FF99"/>
        </w:rPr>
        <w:t xml:space="preserve"> </w:t>
      </w:r>
      <w:r w:rsidRPr="002C50F6">
        <w:rPr>
          <w:rFonts w:ascii="Arial Narrow" w:hAnsi="Arial Narrow"/>
          <w:sz w:val="24"/>
          <w:szCs w:val="24"/>
        </w:rPr>
        <w:t xml:space="preserve">в размер на </w:t>
      </w:r>
      <w:r w:rsidRPr="002C50F6">
        <w:rPr>
          <w:rFonts w:ascii="Arial Narrow" w:hAnsi="Arial Narrow"/>
          <w:b/>
          <w:sz w:val="24"/>
          <w:szCs w:val="24"/>
        </w:rPr>
        <w:t>разликата до 100% (сто процента) от останалата част от договорените и изпълнени СМР</w:t>
      </w:r>
      <w:r w:rsidRPr="002C50F6">
        <w:rPr>
          <w:rFonts w:ascii="Arial Narrow" w:hAnsi="Arial Narrow"/>
          <w:sz w:val="24"/>
          <w:szCs w:val="24"/>
        </w:rPr>
        <w:t xml:space="preserve">, платимо в срок от 30 (тридесет) дни, след окончателно приемане на обекта - след   представяне на Констативен протокол за установяване на годността за ползване на строежа – Протокол - образец № 16 към Наредба № 3 от 31.07.2003 г. за съставяне на актове и протоколи по време на строителството и издадена фактура </w:t>
      </w:r>
      <w:r w:rsidRPr="002C50F6">
        <w:rPr>
          <w:rFonts w:ascii="Arial Narrow" w:hAnsi="Arial Narrow"/>
          <w:spacing w:val="-4"/>
          <w:sz w:val="24"/>
          <w:szCs w:val="24"/>
        </w:rPr>
        <w:t xml:space="preserve">от Изпълнителя към Възложителя </w:t>
      </w:r>
      <w:r w:rsidRPr="002C50F6">
        <w:rPr>
          <w:rFonts w:ascii="Arial Narrow" w:hAnsi="Arial Narrow"/>
          <w:sz w:val="24"/>
          <w:szCs w:val="24"/>
        </w:rPr>
        <w:t xml:space="preserve">. </w:t>
      </w:r>
    </w:p>
    <w:p w:rsidR="002C50F6" w:rsidRPr="002C50F6" w:rsidRDefault="002C50F6" w:rsidP="00A016F9">
      <w:pPr>
        <w:shd w:val="clear" w:color="auto" w:fill="FFFFFF"/>
        <w:spacing w:before="240" w:after="120" w:line="276" w:lineRule="auto"/>
        <w:ind w:right="50"/>
        <w:jc w:val="both"/>
        <w:rPr>
          <w:rFonts w:ascii="Arial Narrow" w:hAnsi="Arial Narrow"/>
          <w:spacing w:val="-5"/>
          <w:sz w:val="24"/>
          <w:szCs w:val="24"/>
        </w:rPr>
      </w:pPr>
      <w:r w:rsidRPr="002C50F6">
        <w:rPr>
          <w:rFonts w:ascii="Arial Narrow" w:hAnsi="Arial Narrow"/>
          <w:spacing w:val="-2"/>
          <w:sz w:val="24"/>
          <w:szCs w:val="24"/>
        </w:rPr>
        <w:t xml:space="preserve">*Посочената схема на плащане се налага с оглед на обстоятелството, че съгласно </w:t>
      </w:r>
      <w:r w:rsidRPr="002C50F6">
        <w:rPr>
          <w:rFonts w:ascii="Arial Narrow" w:hAnsi="Arial Narrow"/>
          <w:spacing w:val="-5"/>
          <w:sz w:val="24"/>
          <w:szCs w:val="24"/>
        </w:rPr>
        <w:t xml:space="preserve">сключения между Държавен фонд „Земеделие”  и Община Мадан - договор за отпускане на безвъзмездна финансова </w:t>
      </w:r>
      <w:r w:rsidRPr="002C50F6">
        <w:rPr>
          <w:rFonts w:ascii="Arial Narrow" w:hAnsi="Arial Narrow"/>
          <w:spacing w:val="-4"/>
          <w:sz w:val="24"/>
          <w:szCs w:val="24"/>
        </w:rPr>
        <w:t xml:space="preserve">помощ </w:t>
      </w:r>
      <w:r w:rsidRPr="002C50F6">
        <w:rPr>
          <w:rFonts w:ascii="Arial Narrow" w:hAnsi="Arial Narrow"/>
          <w:bCs/>
          <w:sz w:val="24"/>
          <w:szCs w:val="24"/>
        </w:rPr>
        <w:t xml:space="preserve">по </w:t>
      </w:r>
      <w:r w:rsidRPr="002C50F6">
        <w:rPr>
          <w:rFonts w:ascii="Arial Narrow" w:hAnsi="Arial Narrow"/>
          <w:sz w:val="24"/>
          <w:szCs w:val="24"/>
        </w:rPr>
        <w:t xml:space="preserve">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r w:rsidRPr="002C50F6">
        <w:rPr>
          <w:rFonts w:ascii="Arial Narrow" w:hAnsi="Arial Narrow"/>
          <w:bCs/>
          <w:sz w:val="24"/>
          <w:szCs w:val="24"/>
        </w:rPr>
        <w:t>от Програмата за развитие на селските райони за периода 2014-</w:t>
      </w:r>
      <w:smartTag w:uri="urn:schemas-microsoft-com:office:smarttags" w:element="metricconverter">
        <w:smartTagPr>
          <w:attr w:name="ProductID" w:val="2020 г"/>
        </w:smartTagPr>
        <w:r w:rsidRPr="002C50F6">
          <w:rPr>
            <w:rFonts w:ascii="Arial Narrow" w:hAnsi="Arial Narrow"/>
            <w:bCs/>
            <w:sz w:val="24"/>
            <w:szCs w:val="24"/>
          </w:rPr>
          <w:t>2020 г</w:t>
        </w:r>
      </w:smartTag>
      <w:r w:rsidRPr="002C50F6">
        <w:rPr>
          <w:rFonts w:ascii="Arial Narrow" w:hAnsi="Arial Narrow"/>
          <w:bCs/>
          <w:sz w:val="24"/>
          <w:szCs w:val="24"/>
        </w:rPr>
        <w:t>.</w:t>
      </w:r>
      <w:r w:rsidRPr="002C50F6">
        <w:rPr>
          <w:rFonts w:ascii="Arial Narrow" w:hAnsi="Arial Narrow"/>
          <w:spacing w:val="-4"/>
          <w:sz w:val="24"/>
          <w:szCs w:val="24"/>
        </w:rPr>
        <w:t>,</w:t>
      </w:r>
      <w:r w:rsidRPr="002C50F6">
        <w:rPr>
          <w:rFonts w:ascii="Arial Narrow" w:hAnsi="Arial Narrow"/>
          <w:spacing w:val="1"/>
          <w:sz w:val="24"/>
          <w:szCs w:val="24"/>
        </w:rPr>
        <w:t xml:space="preserve"> В</w:t>
      </w:r>
      <w:r w:rsidRPr="002C50F6">
        <w:rPr>
          <w:rFonts w:ascii="Arial Narrow" w:hAnsi="Arial Narrow"/>
          <w:spacing w:val="-5"/>
          <w:sz w:val="24"/>
          <w:szCs w:val="24"/>
        </w:rPr>
        <w:t>ъзложителят на настоящата поръчка ще получи договорената финансова помощ, след представяне на документи, доказващи направената инвестиция и платените разходи.</w:t>
      </w:r>
    </w:p>
    <w:p w:rsidR="007D0703" w:rsidRPr="00C17857" w:rsidRDefault="007D0703" w:rsidP="00A016F9">
      <w:pPr>
        <w:tabs>
          <w:tab w:val="left" w:pos="1119"/>
        </w:tabs>
        <w:spacing w:before="240" w:after="120" w:line="276" w:lineRule="auto"/>
        <w:jc w:val="both"/>
        <w:rPr>
          <w:rFonts w:ascii="Arial Narrow" w:hAnsi="Arial Narrow"/>
          <w:sz w:val="24"/>
          <w:szCs w:val="24"/>
          <w:lang w:eastAsia="bg-BG"/>
        </w:rPr>
      </w:pPr>
      <w:r w:rsidRPr="00C17857">
        <w:rPr>
          <w:rFonts w:ascii="Arial Narrow" w:hAnsi="Arial Narrow"/>
          <w:b/>
          <w:sz w:val="24"/>
          <w:szCs w:val="24"/>
          <w:lang w:eastAsia="bg-BG"/>
        </w:rPr>
        <w:t>(2)</w:t>
      </w:r>
      <w:r w:rsidRPr="00C17857">
        <w:rPr>
          <w:rFonts w:ascii="Arial Narrow" w:hAnsi="Arial Narrow"/>
          <w:sz w:val="24"/>
          <w:szCs w:val="24"/>
          <w:lang w:eastAsia="bg-BG"/>
        </w:rPr>
        <w:t xml:space="preserve"> Обемът на извършените СМР се удостоверява чрез подписване на двустранен протокол (между ВЪЗЛОЖИТЕЛ и ИЗПЪЛНИТЕЛ). В случай на несъответствия на документацията с реално извършените работи на обекта по отношение на актуваните количества, изисквания за качество и др., съответното плащане се извършва  в срок от 30 (тридесет) дни</w:t>
      </w:r>
      <w:r w:rsidR="003613AF">
        <w:rPr>
          <w:rFonts w:ascii="Arial Narrow" w:hAnsi="Arial Narrow"/>
          <w:sz w:val="24"/>
          <w:szCs w:val="24"/>
          <w:lang w:eastAsia="bg-BG"/>
        </w:rPr>
        <w:t>,</w:t>
      </w:r>
      <w:r w:rsidRPr="00C17857">
        <w:rPr>
          <w:rFonts w:ascii="Arial Narrow" w:hAnsi="Arial Narrow"/>
          <w:sz w:val="24"/>
          <w:szCs w:val="24"/>
          <w:lang w:eastAsia="bg-BG"/>
        </w:rPr>
        <w:t xml:space="preserve"> след отстраняването на несъответствията.</w:t>
      </w:r>
    </w:p>
    <w:p w:rsidR="007D0703" w:rsidRPr="00C17857" w:rsidRDefault="007D0703" w:rsidP="00A016F9">
      <w:pPr>
        <w:tabs>
          <w:tab w:val="left" w:pos="1119"/>
        </w:tabs>
        <w:spacing w:before="240" w:after="120" w:line="276" w:lineRule="auto"/>
        <w:jc w:val="both"/>
        <w:rPr>
          <w:rFonts w:ascii="Arial Narrow" w:hAnsi="Arial Narrow"/>
          <w:sz w:val="24"/>
          <w:szCs w:val="24"/>
          <w:lang w:eastAsia="bg-BG"/>
        </w:rPr>
      </w:pPr>
      <w:r w:rsidRPr="00C17857">
        <w:rPr>
          <w:rFonts w:ascii="Arial Narrow" w:hAnsi="Arial Narrow"/>
          <w:b/>
          <w:sz w:val="24"/>
          <w:szCs w:val="24"/>
          <w:lang w:eastAsia="bg-BG"/>
        </w:rPr>
        <w:t>Чл. 8. (1)</w:t>
      </w:r>
      <w:r w:rsidRPr="00C17857">
        <w:rPr>
          <w:rFonts w:ascii="Arial Narrow" w:hAnsi="Arial Narrow"/>
          <w:sz w:val="24"/>
          <w:szCs w:val="24"/>
          <w:lang w:eastAsia="bg-BG"/>
        </w:rPr>
        <w:t xml:space="preserve"> Плащанията ще бъдат извършвани по следната банкова сметка с титуляр ИЗПЪЛНИТЕЛЯ:</w:t>
      </w:r>
    </w:p>
    <w:p w:rsidR="007D0703" w:rsidRPr="00C17857" w:rsidRDefault="007D0703" w:rsidP="00A016F9">
      <w:pPr>
        <w:tabs>
          <w:tab w:val="left" w:pos="1119"/>
        </w:tabs>
        <w:spacing w:before="240" w:after="120" w:line="276" w:lineRule="auto"/>
        <w:jc w:val="both"/>
        <w:rPr>
          <w:rFonts w:ascii="Arial Narrow" w:hAnsi="Arial Narrow"/>
          <w:sz w:val="24"/>
          <w:szCs w:val="24"/>
          <w:lang w:eastAsia="bg-BG"/>
        </w:rPr>
      </w:pPr>
      <w:r w:rsidRPr="00C17857">
        <w:rPr>
          <w:rFonts w:ascii="Arial Narrow" w:hAnsi="Arial Narrow"/>
          <w:sz w:val="24"/>
          <w:szCs w:val="24"/>
          <w:lang w:eastAsia="bg-BG"/>
        </w:rPr>
        <w:t xml:space="preserve">IВАN: ……………………………,  ВIС: …………………………..,  БАНКА: …………………….   </w:t>
      </w:r>
    </w:p>
    <w:p w:rsidR="007D0703" w:rsidRPr="007726D1" w:rsidRDefault="007D0703" w:rsidP="00A016F9">
      <w:pPr>
        <w:tabs>
          <w:tab w:val="left" w:pos="1119"/>
        </w:tabs>
        <w:spacing w:before="240" w:after="120" w:line="276" w:lineRule="auto"/>
        <w:jc w:val="both"/>
        <w:rPr>
          <w:rFonts w:ascii="Arial Narrow" w:hAnsi="Arial Narrow"/>
          <w:b/>
          <w:i/>
          <w:lang w:eastAsia="bg-BG"/>
        </w:rPr>
      </w:pPr>
      <w:r w:rsidRPr="00C17857">
        <w:rPr>
          <w:rFonts w:ascii="Arial Narrow" w:hAnsi="Arial Narrow"/>
          <w:b/>
          <w:sz w:val="24"/>
          <w:szCs w:val="24"/>
          <w:lang w:eastAsia="bg-BG"/>
        </w:rPr>
        <w:t>(2)</w:t>
      </w:r>
      <w:r w:rsidRPr="00C17857">
        <w:rPr>
          <w:rFonts w:ascii="Arial Narrow" w:hAnsi="Arial Narrow"/>
          <w:sz w:val="24"/>
          <w:szCs w:val="24"/>
          <w:lang w:eastAsia="bg-BG"/>
        </w:rPr>
        <w:t xml:space="preserve"> Фактурата се изготвя на български език, в съответствие със Закона за счетоводството, подзаконовите нормативни актове като задължително съдържа и следната информация</w:t>
      </w:r>
      <w:r w:rsidRPr="00F2338B">
        <w:rPr>
          <w:rFonts w:ascii="Arial Narrow" w:hAnsi="Arial Narrow"/>
          <w:sz w:val="24"/>
          <w:szCs w:val="24"/>
          <w:lang w:eastAsia="bg-BG"/>
        </w:rPr>
        <w:t xml:space="preserve">: </w:t>
      </w:r>
      <w:r w:rsidRPr="007726D1">
        <w:rPr>
          <w:rFonts w:ascii="Arial Narrow" w:hAnsi="Arial Narrow"/>
          <w:b/>
          <w:i/>
          <w:lang w:eastAsia="bg-BG"/>
        </w:rPr>
        <w:t xml:space="preserve">„Разходът се извършва по Договор за отпускане на безвъзмездна финансова помощ № </w:t>
      </w:r>
      <w:r w:rsidRPr="007726D1">
        <w:rPr>
          <w:rFonts w:ascii="Arial Narrow" w:hAnsi="Arial Narrow"/>
          <w:b/>
          <w:bCs/>
          <w:i/>
        </w:rPr>
        <w:t>01/07/2/0/00</w:t>
      </w:r>
      <w:r w:rsidR="00B84E8A" w:rsidRPr="007726D1">
        <w:rPr>
          <w:rFonts w:ascii="Arial Narrow" w:hAnsi="Arial Narrow"/>
          <w:b/>
          <w:bCs/>
          <w:i/>
        </w:rPr>
        <w:t>609</w:t>
      </w:r>
      <w:r w:rsidR="00331E92" w:rsidRPr="007726D1">
        <w:rPr>
          <w:rFonts w:ascii="Arial Narrow" w:hAnsi="Arial Narrow"/>
          <w:b/>
          <w:bCs/>
          <w:i/>
        </w:rPr>
        <w:t>/</w:t>
      </w:r>
      <w:r w:rsidR="00B84E8A" w:rsidRPr="007726D1">
        <w:rPr>
          <w:rFonts w:ascii="Arial Narrow" w:hAnsi="Arial Narrow"/>
          <w:b/>
          <w:bCs/>
          <w:i/>
        </w:rPr>
        <w:t>11</w:t>
      </w:r>
      <w:r w:rsidR="00331E92" w:rsidRPr="007726D1">
        <w:rPr>
          <w:rFonts w:ascii="Arial Narrow" w:hAnsi="Arial Narrow"/>
          <w:b/>
          <w:bCs/>
          <w:i/>
        </w:rPr>
        <w:t>.10.201</w:t>
      </w:r>
      <w:r w:rsidR="00B84E8A" w:rsidRPr="007726D1">
        <w:rPr>
          <w:rFonts w:ascii="Arial Narrow" w:hAnsi="Arial Narrow"/>
          <w:b/>
          <w:bCs/>
          <w:i/>
        </w:rPr>
        <w:t>8</w:t>
      </w:r>
      <w:r w:rsidRPr="007726D1">
        <w:rPr>
          <w:rFonts w:ascii="Arial Narrow" w:hAnsi="Arial Narrow"/>
          <w:b/>
          <w:bCs/>
          <w:i/>
        </w:rPr>
        <w:t>г.</w:t>
      </w:r>
      <w:r w:rsidRPr="007726D1">
        <w:rPr>
          <w:rFonts w:ascii="Arial Narrow" w:hAnsi="Arial Narrow"/>
          <w:b/>
          <w:i/>
          <w:lang w:eastAsia="bg-BG"/>
        </w:rPr>
        <w:t xml:space="preserve"> по подмярка 7.2. "Инвестиции в създаването, подобряването или разширяването на всички видове малка по мащаби инфраструктура" от мярка 7</w:t>
      </w:r>
      <w:r w:rsidR="00331E92" w:rsidRPr="007726D1">
        <w:rPr>
          <w:rFonts w:ascii="Arial Narrow" w:hAnsi="Arial Narrow"/>
          <w:b/>
          <w:i/>
          <w:lang w:eastAsia="bg-BG"/>
        </w:rPr>
        <w:t>-</w:t>
      </w:r>
      <w:r w:rsidRPr="007726D1">
        <w:rPr>
          <w:rFonts w:ascii="Arial Narrow" w:hAnsi="Arial Narrow"/>
          <w:b/>
          <w:i/>
          <w:lang w:eastAsia="bg-BG"/>
        </w:rPr>
        <w:t>"Основни услуги и обновяване на селата в селските райони" от Програмата за развитие на селските райони за периода 2014-2020г., съфинансирана от Европейския земеделски фонд за развитие на селските райони</w:t>
      </w:r>
      <w:r w:rsidR="00B84E8A" w:rsidRPr="007726D1">
        <w:rPr>
          <w:rFonts w:ascii="Arial Narrow" w:hAnsi="Arial Narrow"/>
          <w:b/>
          <w:i/>
          <w:lang w:eastAsia="bg-BG"/>
        </w:rPr>
        <w:t>”</w:t>
      </w:r>
      <w:r w:rsidRPr="007726D1">
        <w:rPr>
          <w:rFonts w:ascii="Arial Narrow" w:hAnsi="Arial Narrow"/>
          <w:b/>
          <w:i/>
          <w:lang w:eastAsia="bg-BG"/>
        </w:rPr>
        <w:t>.</w:t>
      </w:r>
    </w:p>
    <w:p w:rsidR="007D0703" w:rsidRPr="00114BF9" w:rsidRDefault="007D0703" w:rsidP="00A016F9">
      <w:pPr>
        <w:numPr>
          <w:ilvl w:val="0"/>
          <w:numId w:val="1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ind w:left="0" w:firstLine="0"/>
        <w:jc w:val="center"/>
        <w:rPr>
          <w:rFonts w:ascii="Arial Narrow" w:hAnsi="Arial Narrow"/>
          <w:b/>
          <w:sz w:val="28"/>
          <w:szCs w:val="28"/>
          <w:lang w:eastAsia="bg-BG"/>
        </w:rPr>
      </w:pPr>
      <w:r w:rsidRPr="00114BF9">
        <w:rPr>
          <w:rFonts w:ascii="Arial Narrow" w:hAnsi="Arial Narrow"/>
          <w:b/>
          <w:sz w:val="28"/>
          <w:szCs w:val="28"/>
          <w:lang w:eastAsia="bg-BG"/>
        </w:rPr>
        <w:t>ПРАВА И ЗАДЪЛЖЕНИЯ НА СТРАНИТЕ</w:t>
      </w:r>
      <w:r w:rsidR="00331E92" w:rsidRPr="00114BF9">
        <w:rPr>
          <w:rFonts w:ascii="Arial Narrow" w:hAnsi="Arial Narrow"/>
          <w:b/>
          <w:sz w:val="28"/>
          <w:szCs w:val="28"/>
          <w:lang w:eastAsia="bg-BG"/>
        </w:rPr>
        <w:t>.</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b/>
          <w:sz w:val="24"/>
          <w:szCs w:val="24"/>
          <w:lang w:eastAsia="bg-BG"/>
        </w:rPr>
        <w:t>Чл. 10.</w:t>
      </w:r>
      <w:r w:rsidRPr="00C17857">
        <w:rPr>
          <w:rFonts w:ascii="Arial Narrow" w:hAnsi="Arial Narrow"/>
          <w:sz w:val="24"/>
          <w:szCs w:val="24"/>
          <w:lang w:eastAsia="bg-BG"/>
        </w:rPr>
        <w:t xml:space="preserve"> </w:t>
      </w:r>
      <w:r w:rsidRPr="00C17857">
        <w:rPr>
          <w:rFonts w:ascii="Arial Narrow" w:hAnsi="Arial Narrow"/>
          <w:bCs/>
          <w:sz w:val="24"/>
          <w:szCs w:val="24"/>
        </w:rPr>
        <w:t>ИЗПЪЛНИТЕЛЯТ</w:t>
      </w:r>
      <w:r w:rsidRPr="00C17857">
        <w:rPr>
          <w:rFonts w:ascii="Arial Narrow" w:hAnsi="Arial Narrow"/>
          <w:sz w:val="24"/>
          <w:szCs w:val="24"/>
        </w:rPr>
        <w:t xml:space="preserve"> се задължава:</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1. Да изпълни договорените строително-монтажни работи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 xml:space="preserve">2. Да заплати всички глоби или други санкции, наложени на ВЪЗЛОЖИТЕЛЯ въз връзка с този договор, както и всички обезщетения към трети лица и организации, в случай че такива бъдат наложени от страна на компетентни държавни или общински органи по негова вина. </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3. Да осигури всички разрешителни, касаещи неговия работен екип, както и използваните от него материали, машини и съоръжения, като представи копие от тях на ВЪЗЛОЖИТЕЛЯ за одобрение и корекции в случай на писмено искане от страна на последния.</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4. Да осигури необходимия ръководен и технически персонал за този обект, одобрен предварително от ВЪЗЛОЖИТЕЛЯ.</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5. Да приема и разглежда всички писмени възражения на ВЪЗЛОЖИТЕЛЯ относно недостатъците, допуснати при изпълнение на договора, и да ги отстранява за своя сметка, в посочените срокове.</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6. Да информира ВЪЗЛОЖИТЕЛЯ за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ВЪЗЛОЖИТЕЛЯ.</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 xml:space="preserve">7. Да актуализира застраховката си професионална отговорност в срок не по-кратък от 5 пет дни преди датата на изтичане на предходната, както и да предостави копие от подновената застраховка на ВЪЗЛОЖИТЕЛЯ. </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 xml:space="preserve">8. Да изпълни всички дейности по предмета на настоящият договор качествено, в обхвата, сроковете и при спазване на условията, посочени в договора, приложения в Техническото предложение на ИЗПЪЛНИТЕЛЯ към настоящия договор линеен </w:t>
      </w:r>
      <w:r w:rsidR="003613AF">
        <w:rPr>
          <w:rFonts w:ascii="Arial Narrow" w:hAnsi="Arial Narrow"/>
          <w:sz w:val="24"/>
          <w:szCs w:val="24"/>
        </w:rPr>
        <w:t xml:space="preserve">календарен </w:t>
      </w:r>
      <w:r w:rsidRPr="00C17857">
        <w:rPr>
          <w:rFonts w:ascii="Arial Narrow" w:hAnsi="Arial Narrow"/>
          <w:sz w:val="24"/>
          <w:szCs w:val="24"/>
        </w:rPr>
        <w:t>график, документацията за участие и законовите изисквания, строителните правила и нормативи.</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 xml:space="preserve">9. Да осигурява достъп до строежа на съответните контролни органи и на представителите на ВЪЗЛОЖИТЕЛЯ и консултантът, осъществяващ строителния надзор. </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 xml:space="preserve">10. Да влага качествени материали, оборудване и строителни изделия, съобразно предвижданията на техническия проект, както и да извършва качествено СМР. Същите трябва да отговарят на техническите изисквания и на количествата, определени в техническия проект, както и на изискванията по приложимите стандарти. ИЗПЪЛНИТЕЛЯТ носи отговорност, ако вложените материали не са с нужното качество. </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11. Да отстранява своевременно всички недостатъци в изпълнението, констатирани от ВЪЗЛОЖИТЕЛЯ или консултантът, осъществяващ строителния надзор.</w:t>
      </w:r>
    </w:p>
    <w:p w:rsidR="007D0703" w:rsidRPr="00C17857" w:rsidRDefault="007D0703" w:rsidP="00A016F9">
      <w:pPr>
        <w:pStyle w:val="a0"/>
        <w:numPr>
          <w:ilvl w:val="0"/>
          <w:numId w:val="0"/>
        </w:numPr>
        <w:tabs>
          <w:tab w:val="left" w:pos="540"/>
          <w:tab w:val="left" w:pos="600"/>
        </w:tabs>
        <w:spacing w:before="240" w:after="120" w:line="276" w:lineRule="auto"/>
        <w:jc w:val="both"/>
        <w:rPr>
          <w:rFonts w:ascii="Arial Narrow" w:hAnsi="Arial Narrow"/>
        </w:rPr>
      </w:pPr>
      <w:r w:rsidRPr="00C17857">
        <w:rPr>
          <w:rFonts w:ascii="Arial Narrow" w:hAnsi="Arial Narrow"/>
          <w:b/>
        </w:rPr>
        <w:t>Чл. 11.</w:t>
      </w:r>
      <w:r w:rsidRPr="00C17857">
        <w:rPr>
          <w:rFonts w:ascii="Arial Narrow" w:hAnsi="Arial Narrow"/>
          <w:b/>
          <w:bCs/>
        </w:rPr>
        <w:t xml:space="preserve"> </w:t>
      </w:r>
      <w:r w:rsidRPr="00C17857">
        <w:rPr>
          <w:rFonts w:ascii="Arial Narrow" w:hAnsi="Arial Narrow"/>
        </w:rPr>
        <w:t>ИЗПЪЛНИТЕЛЯТ носи пълна отговорност за неговите действия или бездействия,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7D0703" w:rsidRPr="00C17857" w:rsidRDefault="007D0703" w:rsidP="00A016F9">
      <w:pPr>
        <w:widowControl w:val="0"/>
        <w:tabs>
          <w:tab w:val="left" w:pos="360"/>
          <w:tab w:val="left" w:pos="540"/>
          <w:tab w:val="left" w:pos="720"/>
          <w:tab w:val="left" w:pos="9540"/>
        </w:tabs>
        <w:autoSpaceDE w:val="0"/>
        <w:autoSpaceDN w:val="0"/>
        <w:adjustRightInd w:val="0"/>
        <w:spacing w:before="240" w:after="120" w:line="276" w:lineRule="auto"/>
        <w:jc w:val="both"/>
        <w:rPr>
          <w:rFonts w:ascii="Arial Narrow" w:hAnsi="Arial Narrow"/>
          <w:bCs/>
          <w:sz w:val="24"/>
          <w:szCs w:val="24"/>
        </w:rPr>
      </w:pPr>
      <w:r w:rsidRPr="00C17857">
        <w:rPr>
          <w:rFonts w:ascii="Arial Narrow" w:hAnsi="Arial Narrow"/>
          <w:b/>
          <w:sz w:val="24"/>
          <w:szCs w:val="24"/>
        </w:rPr>
        <w:t>Чл. 12.</w:t>
      </w:r>
      <w:r w:rsidRPr="00C17857">
        <w:rPr>
          <w:rFonts w:ascii="Arial Narrow" w:hAnsi="Arial Narrow"/>
          <w:b/>
          <w:bCs/>
          <w:sz w:val="24"/>
          <w:szCs w:val="24"/>
        </w:rPr>
        <w:t xml:space="preserve"> </w:t>
      </w:r>
      <w:r w:rsidRPr="00C17857">
        <w:rPr>
          <w:rFonts w:ascii="Arial Narrow" w:hAnsi="Arial Narrow"/>
          <w:sz w:val="24"/>
          <w:szCs w:val="24"/>
          <w:lang w:eastAsia="bg-BG"/>
        </w:rPr>
        <w:t xml:space="preserve"> </w:t>
      </w:r>
      <w:r w:rsidRPr="00C17857">
        <w:rPr>
          <w:rFonts w:ascii="Arial Narrow" w:hAnsi="Arial Narrow"/>
          <w:bCs/>
          <w:sz w:val="24"/>
          <w:szCs w:val="24"/>
        </w:rPr>
        <w:t xml:space="preserve">ИЗПЪЛНИТЕЛЯТ </w:t>
      </w:r>
      <w:r w:rsidRPr="00C17857">
        <w:rPr>
          <w:rFonts w:ascii="Arial Narrow" w:hAnsi="Arial Narrow"/>
          <w:sz w:val="24"/>
          <w:szCs w:val="24"/>
        </w:rPr>
        <w:t>има право:</w:t>
      </w:r>
    </w:p>
    <w:p w:rsidR="007D0703" w:rsidRPr="00C17857" w:rsidRDefault="007D0703" w:rsidP="00A016F9">
      <w:pPr>
        <w:widowControl w:val="0"/>
        <w:tabs>
          <w:tab w:val="left" w:pos="360"/>
          <w:tab w:val="left" w:pos="540"/>
          <w:tab w:val="left" w:pos="720"/>
          <w:tab w:val="left" w:pos="9540"/>
        </w:tabs>
        <w:autoSpaceDE w:val="0"/>
        <w:autoSpaceDN w:val="0"/>
        <w:adjustRightInd w:val="0"/>
        <w:spacing w:before="240" w:after="120" w:line="276" w:lineRule="auto"/>
        <w:jc w:val="both"/>
        <w:rPr>
          <w:rFonts w:ascii="Arial Narrow" w:hAnsi="Arial Narrow"/>
          <w:bCs/>
          <w:sz w:val="24"/>
          <w:szCs w:val="24"/>
        </w:rPr>
      </w:pPr>
      <w:r w:rsidRPr="00C17857">
        <w:rPr>
          <w:rFonts w:ascii="Arial Narrow" w:hAnsi="Arial Narrow"/>
          <w:bCs/>
          <w:sz w:val="24"/>
          <w:szCs w:val="24"/>
        </w:rPr>
        <w:t xml:space="preserve">1. </w:t>
      </w:r>
      <w:r w:rsidRPr="00C17857">
        <w:rPr>
          <w:rFonts w:ascii="Arial Narrow" w:hAnsi="Arial Narrow"/>
          <w:sz w:val="24"/>
          <w:szCs w:val="24"/>
        </w:rPr>
        <w:t xml:space="preserve">Да иска от </w:t>
      </w:r>
      <w:r w:rsidRPr="00C17857">
        <w:rPr>
          <w:rFonts w:ascii="Arial Narrow" w:hAnsi="Arial Narrow"/>
          <w:bCs/>
          <w:caps/>
          <w:sz w:val="24"/>
          <w:szCs w:val="24"/>
        </w:rPr>
        <w:t>Възложителя</w:t>
      </w:r>
      <w:r w:rsidRPr="00C17857">
        <w:rPr>
          <w:rFonts w:ascii="Arial Narrow" w:hAnsi="Arial Narrow"/>
          <w:sz w:val="24"/>
          <w:szCs w:val="24"/>
        </w:rPr>
        <w:t xml:space="preserve"> съдействие във връзка с изготвянето на техническия проект, както и изпълнението на СМР, което ВЪЗЛОЖИТЕЛЯТ не може да откаже, когато е в границите на неговите правомощия и компетентност.</w:t>
      </w:r>
    </w:p>
    <w:p w:rsidR="007D0703" w:rsidRPr="00C17857" w:rsidRDefault="007D0703" w:rsidP="00A016F9">
      <w:pPr>
        <w:widowControl w:val="0"/>
        <w:tabs>
          <w:tab w:val="left" w:pos="360"/>
          <w:tab w:val="left" w:pos="540"/>
          <w:tab w:val="left" w:pos="720"/>
          <w:tab w:val="left" w:pos="9540"/>
        </w:tabs>
        <w:autoSpaceDE w:val="0"/>
        <w:autoSpaceDN w:val="0"/>
        <w:adjustRightInd w:val="0"/>
        <w:spacing w:before="240" w:after="120" w:line="276" w:lineRule="auto"/>
        <w:jc w:val="both"/>
        <w:rPr>
          <w:rFonts w:ascii="Arial Narrow" w:hAnsi="Arial Narrow"/>
          <w:bCs/>
          <w:sz w:val="24"/>
          <w:szCs w:val="24"/>
        </w:rPr>
      </w:pPr>
      <w:r w:rsidRPr="00C17857">
        <w:rPr>
          <w:rFonts w:ascii="Arial Narrow" w:hAnsi="Arial Narrow"/>
          <w:bCs/>
          <w:sz w:val="24"/>
          <w:szCs w:val="24"/>
        </w:rPr>
        <w:t xml:space="preserve">2. </w:t>
      </w:r>
      <w:r w:rsidRPr="00C17857">
        <w:rPr>
          <w:rFonts w:ascii="Arial Narrow" w:hAnsi="Arial Narrow"/>
          <w:sz w:val="24"/>
          <w:szCs w:val="24"/>
        </w:rPr>
        <w:t xml:space="preserve">Да иска от </w:t>
      </w:r>
      <w:r w:rsidRPr="00C17857">
        <w:rPr>
          <w:rFonts w:ascii="Arial Narrow" w:hAnsi="Arial Narrow"/>
          <w:bCs/>
          <w:caps/>
          <w:sz w:val="24"/>
          <w:szCs w:val="24"/>
        </w:rPr>
        <w:t>Възложителя</w:t>
      </w:r>
      <w:r w:rsidRPr="00C17857">
        <w:rPr>
          <w:rFonts w:ascii="Arial Narrow" w:hAnsi="Arial Narrow"/>
          <w:sz w:val="24"/>
          <w:szCs w:val="24"/>
        </w:rPr>
        <w:t xml:space="preserve"> приемане на извършените дейности, предмет на поръчката.</w:t>
      </w:r>
    </w:p>
    <w:p w:rsidR="007D0703" w:rsidRPr="00C17857" w:rsidRDefault="007D0703" w:rsidP="00A016F9">
      <w:pPr>
        <w:widowControl w:val="0"/>
        <w:tabs>
          <w:tab w:val="left" w:pos="360"/>
          <w:tab w:val="left" w:pos="540"/>
          <w:tab w:val="left" w:pos="720"/>
          <w:tab w:val="left" w:pos="9540"/>
        </w:tabs>
        <w:autoSpaceDE w:val="0"/>
        <w:autoSpaceDN w:val="0"/>
        <w:adjustRightInd w:val="0"/>
        <w:spacing w:before="240" w:after="120" w:line="276" w:lineRule="auto"/>
        <w:jc w:val="both"/>
        <w:rPr>
          <w:rFonts w:ascii="Arial Narrow" w:hAnsi="Arial Narrow"/>
          <w:bCs/>
          <w:sz w:val="24"/>
          <w:szCs w:val="24"/>
        </w:rPr>
      </w:pPr>
      <w:r w:rsidRPr="00C17857">
        <w:rPr>
          <w:rFonts w:ascii="Arial Narrow" w:hAnsi="Arial Narrow"/>
          <w:bCs/>
          <w:sz w:val="24"/>
          <w:szCs w:val="24"/>
        </w:rPr>
        <w:t xml:space="preserve">3. </w:t>
      </w:r>
      <w:r w:rsidRPr="00C17857">
        <w:rPr>
          <w:rFonts w:ascii="Arial Narrow" w:hAnsi="Arial Narrow"/>
          <w:sz w:val="24"/>
          <w:szCs w:val="24"/>
        </w:rPr>
        <w:t xml:space="preserve">Да иска възнаграждение за изпълнените качествено, точно и в срок дейности по реда и в сроковете на настоящия договор. </w:t>
      </w:r>
    </w:p>
    <w:p w:rsidR="007D0703" w:rsidRPr="00C17857" w:rsidRDefault="007D0703" w:rsidP="00A016F9">
      <w:pPr>
        <w:widowControl w:val="0"/>
        <w:autoSpaceDE w:val="0"/>
        <w:autoSpaceDN w:val="0"/>
        <w:adjustRightInd w:val="0"/>
        <w:spacing w:before="240" w:after="120" w:line="276" w:lineRule="auto"/>
        <w:jc w:val="both"/>
        <w:rPr>
          <w:rFonts w:ascii="Arial Narrow" w:hAnsi="Arial Narrow"/>
          <w:sz w:val="24"/>
          <w:szCs w:val="24"/>
        </w:rPr>
      </w:pPr>
      <w:r w:rsidRPr="00C17857">
        <w:rPr>
          <w:rFonts w:ascii="Arial Narrow" w:hAnsi="Arial Narrow"/>
          <w:b/>
          <w:sz w:val="24"/>
          <w:szCs w:val="24"/>
        </w:rPr>
        <w:t xml:space="preserve">Чл. 13. </w:t>
      </w:r>
      <w:r w:rsidRPr="00C17857">
        <w:rPr>
          <w:rFonts w:ascii="Arial Narrow" w:hAnsi="Arial Narrow"/>
          <w:bCs/>
          <w:sz w:val="24"/>
          <w:szCs w:val="24"/>
        </w:rPr>
        <w:t>ВЪЗЛОЖИТЕЛЯТ</w:t>
      </w:r>
      <w:r w:rsidRPr="00C17857">
        <w:rPr>
          <w:rFonts w:ascii="Arial Narrow" w:hAnsi="Arial Narrow"/>
          <w:sz w:val="24"/>
          <w:szCs w:val="24"/>
        </w:rPr>
        <w:t xml:space="preserve"> се задължава:</w:t>
      </w:r>
    </w:p>
    <w:p w:rsidR="007D0703" w:rsidRPr="00C17857" w:rsidRDefault="007D0703"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Arial Narrow" w:hAnsi="Arial Narrow"/>
          <w:sz w:val="24"/>
          <w:szCs w:val="24"/>
        </w:rPr>
      </w:pPr>
      <w:r w:rsidRPr="00C17857">
        <w:rPr>
          <w:rFonts w:ascii="Arial Narrow" w:hAnsi="Arial Narrow"/>
          <w:sz w:val="24"/>
          <w:szCs w:val="24"/>
        </w:rPr>
        <w:t>1.Да извърши плащанията по договора по посочения ред и начин в настоящия договор и при съблюдаване на посочените в тях срокове.</w:t>
      </w:r>
    </w:p>
    <w:p w:rsidR="007D0703" w:rsidRPr="00C17857" w:rsidRDefault="007D0703"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Arial Narrow" w:hAnsi="Arial Narrow"/>
          <w:sz w:val="24"/>
          <w:szCs w:val="24"/>
        </w:rPr>
      </w:pPr>
      <w:r w:rsidRPr="00C17857">
        <w:rPr>
          <w:rFonts w:ascii="Arial Narrow" w:hAnsi="Arial Narrow"/>
          <w:sz w:val="24"/>
          <w:szCs w:val="24"/>
        </w:rPr>
        <w:t>2. Да оказва съдействие на ИЗПЪЛНИТЕЛЯ във връзка с изпълнението на СМР, когато е в границите на неговите правомощия и компетентност.</w:t>
      </w:r>
    </w:p>
    <w:p w:rsidR="007D0703" w:rsidRPr="00C17857" w:rsidRDefault="007D0703"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Arial Narrow" w:hAnsi="Arial Narrow"/>
          <w:sz w:val="24"/>
          <w:szCs w:val="24"/>
        </w:rPr>
      </w:pPr>
      <w:r w:rsidRPr="00C17857">
        <w:rPr>
          <w:rFonts w:ascii="Arial Narrow" w:hAnsi="Arial Narrow"/>
          <w:sz w:val="24"/>
          <w:szCs w:val="24"/>
        </w:rPr>
        <w:t>3. Да приеме изпълнените дейности по реда и при условията на настоящия договор.</w:t>
      </w:r>
    </w:p>
    <w:p w:rsidR="007D0703" w:rsidRPr="00C17857" w:rsidRDefault="007D0703"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Arial Narrow" w:hAnsi="Arial Narrow"/>
          <w:sz w:val="24"/>
          <w:szCs w:val="24"/>
        </w:rPr>
      </w:pPr>
      <w:r w:rsidRPr="00C17857">
        <w:rPr>
          <w:rFonts w:ascii="Arial Narrow" w:hAnsi="Arial Narrow"/>
          <w:sz w:val="24"/>
          <w:szCs w:val="24"/>
        </w:rPr>
        <w:t xml:space="preserve">4. </w:t>
      </w:r>
      <w:r w:rsidRPr="00C17857">
        <w:rPr>
          <w:rFonts w:ascii="Arial Narrow" w:hAnsi="Arial Narrow"/>
          <w:bCs/>
          <w:sz w:val="24"/>
          <w:szCs w:val="24"/>
        </w:rPr>
        <w:t xml:space="preserve">ВЪЗЛОЖИТЕЛЯТ е длъжен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Pr="00C17857">
        <w:rPr>
          <w:rFonts w:ascii="Arial Narrow" w:hAnsi="Arial Narrow"/>
          <w:sz w:val="24"/>
          <w:szCs w:val="24"/>
        </w:rPr>
        <w:t>ИЗПЪЛНИТЕЛЯ.</w:t>
      </w:r>
    </w:p>
    <w:p w:rsidR="007D0703" w:rsidRPr="00C17857" w:rsidRDefault="007D0703"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Arial Narrow" w:hAnsi="Arial Narrow"/>
          <w:bCs/>
          <w:sz w:val="24"/>
          <w:szCs w:val="24"/>
        </w:rPr>
      </w:pPr>
      <w:r w:rsidRPr="00C17857">
        <w:rPr>
          <w:rFonts w:ascii="Arial Narrow" w:hAnsi="Arial Narrow"/>
          <w:sz w:val="24"/>
          <w:szCs w:val="24"/>
        </w:rPr>
        <w:t xml:space="preserve">5. </w:t>
      </w:r>
      <w:r w:rsidRPr="00C17857">
        <w:rPr>
          <w:rFonts w:ascii="Arial Narrow" w:hAnsi="Arial Narrow"/>
          <w:bCs/>
          <w:sz w:val="24"/>
          <w:szCs w:val="24"/>
        </w:rPr>
        <w:t>ВЪЗЛОЖИТЕЛЯТ е длъжен да уведоми ИЗПЪЛНИТЕЛЯ 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ИЗПЪЛНИТЕЛЯ за това.</w:t>
      </w:r>
    </w:p>
    <w:p w:rsidR="007D0703" w:rsidRPr="00C17857" w:rsidRDefault="007D0703"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Arial Narrow" w:hAnsi="Arial Narrow"/>
          <w:sz w:val="24"/>
          <w:szCs w:val="24"/>
        </w:rPr>
      </w:pPr>
      <w:r w:rsidRPr="00C17857">
        <w:rPr>
          <w:rFonts w:ascii="Arial Narrow" w:hAnsi="Arial Narrow"/>
          <w:bCs/>
          <w:sz w:val="24"/>
          <w:szCs w:val="24"/>
        </w:rPr>
        <w:t xml:space="preserve">6. ВЪЗЛОЖИТЕЛЯТ е длъжен </w:t>
      </w:r>
      <w:r w:rsidRPr="00C17857">
        <w:rPr>
          <w:rFonts w:ascii="Arial Narrow" w:hAnsi="Arial Narrow"/>
          <w:sz w:val="24"/>
          <w:szCs w:val="24"/>
        </w:rPr>
        <w:t>да предостави на ИЗПЪЛНИТЕЛЯ необходими документи, информация и данни, пряко или косвено свързани или необходими за изпълнение предмета на настоящия договор.</w:t>
      </w:r>
    </w:p>
    <w:p w:rsidR="007D0703" w:rsidRPr="00C17857" w:rsidRDefault="007D0703"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Arial Narrow" w:hAnsi="Arial Narrow"/>
          <w:sz w:val="24"/>
          <w:szCs w:val="24"/>
        </w:rPr>
      </w:pPr>
      <w:r w:rsidRPr="00C17857">
        <w:rPr>
          <w:rFonts w:ascii="Arial Narrow" w:hAnsi="Arial Narrow"/>
          <w:sz w:val="24"/>
          <w:szCs w:val="24"/>
        </w:rPr>
        <w:t xml:space="preserve">7. </w:t>
      </w:r>
      <w:r w:rsidRPr="00C17857">
        <w:rPr>
          <w:rFonts w:ascii="Arial Narrow" w:hAnsi="Arial Narrow"/>
          <w:bCs/>
          <w:sz w:val="24"/>
          <w:szCs w:val="24"/>
        </w:rPr>
        <w:t>ВЪЗЛОЖИТЕЛЯТ е длъжен преди извършване на плащане към ИЗПЪЛНИТЕЛЯ да извърши пълна документална проверка и проверка на мястото на изпълнение на СМР за удостоверяване извършването на заявените за плащане дейности, основаващи се на настоящия договор, всички приложения към него и/или други приложими документи. Всяка документална проверка и проверка на място задължително се документира и доказателството за извършването й се съхранява заедно с документацията на обекта.</w:t>
      </w:r>
    </w:p>
    <w:p w:rsidR="007D0703" w:rsidRPr="00C17857" w:rsidRDefault="007D0703" w:rsidP="00A016F9">
      <w:pPr>
        <w:pStyle w:val="a5"/>
        <w:widowControl w:val="0"/>
        <w:tabs>
          <w:tab w:val="left" w:pos="0"/>
          <w:tab w:val="left" w:pos="360"/>
          <w:tab w:val="left" w:pos="540"/>
          <w:tab w:val="left" w:pos="720"/>
        </w:tabs>
        <w:autoSpaceDE w:val="0"/>
        <w:autoSpaceDN w:val="0"/>
        <w:adjustRightInd w:val="0"/>
        <w:spacing w:before="240" w:after="120"/>
        <w:ind w:left="0"/>
        <w:jc w:val="both"/>
        <w:rPr>
          <w:rFonts w:ascii="Arial Narrow" w:hAnsi="Arial Narrow"/>
          <w:sz w:val="24"/>
          <w:szCs w:val="24"/>
        </w:rPr>
      </w:pPr>
      <w:r w:rsidRPr="00C17857">
        <w:rPr>
          <w:rFonts w:ascii="Arial Narrow" w:hAnsi="Arial Narrow"/>
          <w:sz w:val="24"/>
          <w:szCs w:val="24"/>
        </w:rPr>
        <w:t xml:space="preserve">8. Да уведомява </w:t>
      </w:r>
      <w:r w:rsidRPr="00C17857">
        <w:rPr>
          <w:rFonts w:ascii="Arial Narrow" w:hAnsi="Arial Narrow"/>
          <w:bCs/>
          <w:sz w:val="24"/>
          <w:szCs w:val="24"/>
        </w:rPr>
        <w:t xml:space="preserve">ИЗПЪЛНИТЕЛЯ </w:t>
      </w:r>
      <w:r w:rsidRPr="00C17857">
        <w:rPr>
          <w:rFonts w:ascii="Arial Narrow" w:hAnsi="Arial Narrow"/>
          <w:sz w:val="24"/>
          <w:szCs w:val="24"/>
        </w:rPr>
        <w:t>писмено в 5 (пет) дневен срок след установяване на появили се в гаранционния срок дефекти.</w:t>
      </w:r>
      <w:r w:rsidRPr="00C17857">
        <w:rPr>
          <w:rFonts w:ascii="Arial Narrow" w:hAnsi="Arial Narrow"/>
          <w:sz w:val="24"/>
          <w:szCs w:val="24"/>
        </w:rPr>
        <w:tab/>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b/>
          <w:bCs/>
          <w:sz w:val="24"/>
          <w:szCs w:val="24"/>
        </w:rPr>
        <w:t>Чл. 14</w:t>
      </w:r>
      <w:r w:rsidRPr="00C17857">
        <w:rPr>
          <w:rFonts w:ascii="Arial Narrow" w:hAnsi="Arial Narrow"/>
          <w:bCs/>
          <w:sz w:val="24"/>
          <w:szCs w:val="24"/>
        </w:rPr>
        <w:t xml:space="preserve">. ВЪЗЛОЖИТЕЛЯТ </w:t>
      </w:r>
      <w:r w:rsidRPr="00C17857">
        <w:rPr>
          <w:rFonts w:ascii="Arial Narrow" w:hAnsi="Arial Narrow"/>
          <w:sz w:val="24"/>
          <w:szCs w:val="24"/>
        </w:rPr>
        <w:t>има право:</w:t>
      </w:r>
    </w:p>
    <w:p w:rsidR="007D0703" w:rsidRPr="00C17857" w:rsidRDefault="007D0703" w:rsidP="00A016F9">
      <w:pPr>
        <w:spacing w:before="240" w:after="120" w:line="276" w:lineRule="auto"/>
        <w:jc w:val="both"/>
        <w:rPr>
          <w:rFonts w:ascii="Arial Narrow" w:hAnsi="Arial Narrow"/>
          <w:bCs/>
          <w:sz w:val="24"/>
          <w:szCs w:val="24"/>
        </w:rPr>
      </w:pPr>
      <w:r w:rsidRPr="00C17857">
        <w:rPr>
          <w:rFonts w:ascii="Arial Narrow" w:hAnsi="Arial Narrow"/>
          <w:sz w:val="24"/>
          <w:szCs w:val="24"/>
        </w:rPr>
        <w:t xml:space="preserve">1. Да проверява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sidRPr="00C17857">
        <w:rPr>
          <w:rFonts w:ascii="Arial Narrow" w:hAnsi="Arial Narrow"/>
          <w:bCs/>
          <w:sz w:val="24"/>
          <w:szCs w:val="24"/>
        </w:rPr>
        <w:t>ИЗПЪЛНИТЕЛЯ.</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bCs/>
          <w:sz w:val="24"/>
          <w:szCs w:val="24"/>
        </w:rPr>
        <w:t xml:space="preserve">2. </w:t>
      </w:r>
      <w:r w:rsidRPr="00C17857">
        <w:rPr>
          <w:rFonts w:ascii="Arial Narrow" w:hAnsi="Arial Narrow"/>
          <w:sz w:val="24"/>
          <w:szCs w:val="24"/>
        </w:rPr>
        <w:t>ВЪЗЛОЖИТЕЛЯТ има право при констатиране на некачествено извършени работи, влагане на некачествени или нестандартни материали, да спира извършването на СМР до отстраняване на нарушението. Подмяната на същите и отстраняването на нарушенията са за сметка на ИЗПЪЛНИТЕЛЯ.</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lang w:eastAsia="bg-BG"/>
        </w:rPr>
        <w:t>3. Да иска от ИЗПЪЛНИТЕЛЯ да изпълни възложените строително-монтажни дейности в срок, без отклонение от договореното, без недостатъци и дефекти.</w:t>
      </w:r>
    </w:p>
    <w:p w:rsidR="007D0703" w:rsidRPr="00C17857" w:rsidRDefault="007D0703" w:rsidP="00A016F9">
      <w:pPr>
        <w:spacing w:before="240" w:after="120" w:line="276" w:lineRule="auto"/>
        <w:jc w:val="both"/>
        <w:rPr>
          <w:rFonts w:ascii="Arial Narrow" w:hAnsi="Arial Narrow"/>
          <w:sz w:val="24"/>
          <w:szCs w:val="24"/>
          <w:lang w:eastAsia="bg-BG"/>
        </w:rPr>
      </w:pPr>
      <w:r w:rsidRPr="00C17857">
        <w:rPr>
          <w:rFonts w:ascii="Arial Narrow" w:hAnsi="Arial Narrow"/>
          <w:sz w:val="24"/>
          <w:szCs w:val="24"/>
          <w:lang w:eastAsia="bg-BG"/>
        </w:rPr>
        <w:t>4. Да изисква от ИЗПЪЛНИТЕЛЯ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bookmarkStart w:id="1" w:name="bookmark9"/>
    </w:p>
    <w:p w:rsidR="007D0703" w:rsidRPr="005C4E10" w:rsidRDefault="007D0703" w:rsidP="00A016F9">
      <w:pPr>
        <w:numPr>
          <w:ilvl w:val="0"/>
          <w:numId w:val="1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ind w:left="360"/>
        <w:jc w:val="center"/>
        <w:rPr>
          <w:rFonts w:ascii="Arial Narrow" w:hAnsi="Arial Narrow"/>
          <w:b/>
          <w:bCs/>
          <w:sz w:val="28"/>
          <w:szCs w:val="28"/>
          <w:lang w:eastAsia="bg-BG"/>
        </w:rPr>
      </w:pPr>
      <w:r w:rsidRPr="005C4E10">
        <w:rPr>
          <w:rFonts w:ascii="Arial Narrow" w:hAnsi="Arial Narrow"/>
          <w:b/>
          <w:bCs/>
          <w:sz w:val="28"/>
          <w:szCs w:val="28"/>
          <w:lang w:eastAsia="bg-BG"/>
        </w:rPr>
        <w:t>ГАРАНЦИЯ ЗА ИЗПЪЛНЕНИЕ</w:t>
      </w:r>
      <w:bookmarkEnd w:id="1"/>
      <w:r w:rsidR="00331E92" w:rsidRPr="005C4E10">
        <w:rPr>
          <w:rFonts w:ascii="Arial Narrow" w:hAnsi="Arial Narrow"/>
          <w:b/>
          <w:bCs/>
          <w:sz w:val="28"/>
          <w:szCs w:val="28"/>
          <w:lang w:eastAsia="bg-BG"/>
        </w:rPr>
        <w:t>.</w:t>
      </w:r>
    </w:p>
    <w:p w:rsidR="007D0703" w:rsidRPr="00C17857" w:rsidRDefault="007D0703" w:rsidP="00A016F9">
      <w:pPr>
        <w:tabs>
          <w:tab w:val="left" w:pos="1186"/>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1</w:t>
      </w:r>
      <w:r w:rsidR="00601948">
        <w:rPr>
          <w:rFonts w:ascii="Arial Narrow" w:hAnsi="Arial Narrow"/>
          <w:b/>
          <w:bCs/>
          <w:sz w:val="24"/>
          <w:szCs w:val="24"/>
        </w:rPr>
        <w:t>5</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b/>
          <w:bCs/>
          <w:sz w:val="24"/>
          <w:szCs w:val="24"/>
        </w:rPr>
        <w:t>(1)</w:t>
      </w:r>
      <w:r w:rsidRPr="00C17857">
        <w:rPr>
          <w:rFonts w:ascii="Arial Narrow" w:hAnsi="Arial Narrow"/>
          <w:bCs/>
          <w:sz w:val="24"/>
          <w:szCs w:val="24"/>
        </w:rPr>
        <w:t xml:space="preserve"> </w:t>
      </w:r>
      <w:r w:rsidRPr="00C17857">
        <w:rPr>
          <w:rFonts w:ascii="Arial Narrow" w:hAnsi="Arial Narrow"/>
          <w:sz w:val="24"/>
          <w:szCs w:val="24"/>
          <w:lang w:eastAsia="bg-BG"/>
        </w:rPr>
        <w:t xml:space="preserve">При подписване на договора ИЗПЪЛНИТЕЛЯТ представя </w:t>
      </w:r>
      <w:r w:rsidR="001C077A" w:rsidRPr="00C17857">
        <w:rPr>
          <w:rFonts w:ascii="Arial Narrow" w:hAnsi="Arial Narrow"/>
          <w:sz w:val="24"/>
          <w:szCs w:val="24"/>
          <w:lang w:eastAsia="bg-BG"/>
        </w:rPr>
        <w:t xml:space="preserve">Гаранция </w:t>
      </w:r>
      <w:r w:rsidRPr="00C17857">
        <w:rPr>
          <w:rFonts w:ascii="Arial Narrow" w:hAnsi="Arial Narrow"/>
          <w:sz w:val="24"/>
          <w:szCs w:val="24"/>
          <w:lang w:eastAsia="bg-BG"/>
        </w:rPr>
        <w:t>за изпълнение на задълженията си по него в размер на 1 /едно/ на сто от стойността на договора без включен ДДС в размер на ............................................ , в една от формите съгласно чл. 111, ал. 5 от ЗОП.</w:t>
      </w:r>
    </w:p>
    <w:p w:rsidR="007D0703" w:rsidRPr="00C17857" w:rsidRDefault="007D0703" w:rsidP="00A016F9">
      <w:pPr>
        <w:tabs>
          <w:tab w:val="left" w:pos="1186"/>
        </w:tabs>
        <w:spacing w:before="240" w:after="120" w:line="276" w:lineRule="auto"/>
        <w:jc w:val="both"/>
        <w:rPr>
          <w:rFonts w:ascii="Arial Narrow" w:hAnsi="Arial Narrow"/>
          <w:sz w:val="24"/>
          <w:szCs w:val="24"/>
          <w:lang w:eastAsia="bg-BG"/>
        </w:rPr>
      </w:pPr>
      <w:r w:rsidRPr="00C17857">
        <w:rPr>
          <w:rFonts w:ascii="Arial Narrow" w:hAnsi="Arial Narrow"/>
          <w:b/>
          <w:sz w:val="24"/>
          <w:szCs w:val="24"/>
          <w:lang w:eastAsia="bg-BG"/>
        </w:rPr>
        <w:t xml:space="preserve">(2) </w:t>
      </w:r>
      <w:r w:rsidRPr="00C17857">
        <w:rPr>
          <w:rFonts w:ascii="Arial Narrow" w:hAnsi="Arial Narrow"/>
          <w:sz w:val="24"/>
          <w:szCs w:val="24"/>
          <w:lang w:eastAsia="bg-BG"/>
        </w:rPr>
        <w:t xml:space="preserve">Ако ИЗПЪЛНИТЕЛЯТ избере да внесе </w:t>
      </w:r>
      <w:r w:rsidR="001C077A" w:rsidRPr="00C17857">
        <w:rPr>
          <w:rFonts w:ascii="Arial Narrow" w:hAnsi="Arial Narrow"/>
          <w:sz w:val="24"/>
          <w:szCs w:val="24"/>
          <w:lang w:eastAsia="bg-BG"/>
        </w:rPr>
        <w:t xml:space="preserve">Гаранцията </w:t>
      </w:r>
      <w:r w:rsidRPr="00C17857">
        <w:rPr>
          <w:rFonts w:ascii="Arial Narrow" w:hAnsi="Arial Narrow"/>
          <w:sz w:val="24"/>
          <w:szCs w:val="24"/>
          <w:lang w:eastAsia="bg-BG"/>
        </w:rPr>
        <w:t>за</w:t>
      </w:r>
      <w:r w:rsidR="00331E92" w:rsidRPr="00C17857">
        <w:rPr>
          <w:rFonts w:ascii="Arial Narrow" w:hAnsi="Arial Narrow"/>
          <w:sz w:val="24"/>
          <w:szCs w:val="24"/>
          <w:lang w:eastAsia="bg-BG"/>
        </w:rPr>
        <w:t xml:space="preserve"> </w:t>
      </w:r>
      <w:r w:rsidRPr="00C17857">
        <w:rPr>
          <w:rFonts w:ascii="Arial Narrow" w:hAnsi="Arial Narrow"/>
          <w:sz w:val="24"/>
          <w:szCs w:val="24"/>
          <w:lang w:eastAsia="bg-BG"/>
        </w:rPr>
        <w:t>изпълнение като парична сума по банков път това следва да стане по посочената по-долу банкова сметка на ВЪЗЛОЖИТЕЛЯ:</w:t>
      </w:r>
    </w:p>
    <w:p w:rsidR="00333E3C" w:rsidRPr="001C077A" w:rsidRDefault="00333E3C" w:rsidP="00A016F9">
      <w:pPr>
        <w:spacing w:before="240" w:after="120" w:line="276" w:lineRule="auto"/>
        <w:jc w:val="both"/>
        <w:rPr>
          <w:rFonts w:ascii="Arial Narrow" w:hAnsi="Arial Narrow"/>
          <w:sz w:val="24"/>
          <w:szCs w:val="24"/>
        </w:rPr>
      </w:pPr>
      <w:r w:rsidRPr="001C077A">
        <w:rPr>
          <w:rFonts w:ascii="Arial Narrow" w:hAnsi="Arial Narrow"/>
          <w:sz w:val="24"/>
          <w:szCs w:val="24"/>
        </w:rPr>
        <w:t>Банка:……………………………..</w:t>
      </w:r>
      <w:r>
        <w:rPr>
          <w:rFonts w:ascii="Arial Narrow" w:hAnsi="Arial Narrow"/>
          <w:sz w:val="24"/>
          <w:szCs w:val="24"/>
        </w:rPr>
        <w:t xml:space="preserve">; </w:t>
      </w:r>
      <w:r w:rsidRPr="001C077A">
        <w:rPr>
          <w:rFonts w:ascii="Arial Narrow" w:hAnsi="Arial Narrow"/>
          <w:sz w:val="24"/>
          <w:szCs w:val="24"/>
        </w:rPr>
        <w:t>IBAN: ……………………………</w:t>
      </w:r>
      <w:r>
        <w:rPr>
          <w:rFonts w:ascii="Arial Narrow" w:hAnsi="Arial Narrow"/>
          <w:sz w:val="24"/>
          <w:szCs w:val="24"/>
        </w:rPr>
        <w:t xml:space="preserve">; </w:t>
      </w:r>
      <w:r w:rsidRPr="001C077A">
        <w:rPr>
          <w:rFonts w:ascii="Arial Narrow" w:hAnsi="Arial Narrow"/>
          <w:sz w:val="24"/>
          <w:szCs w:val="24"/>
        </w:rPr>
        <w:t>BIC КОД: ………………………..</w:t>
      </w:r>
    </w:p>
    <w:p w:rsidR="007D0703" w:rsidRPr="00C17857" w:rsidRDefault="00333E3C" w:rsidP="00A016F9">
      <w:pPr>
        <w:autoSpaceDE w:val="0"/>
        <w:autoSpaceDN w:val="0"/>
        <w:adjustRightInd w:val="0"/>
        <w:spacing w:before="240" w:after="120" w:line="276" w:lineRule="auto"/>
        <w:jc w:val="both"/>
        <w:rPr>
          <w:rFonts w:ascii="Arial Narrow" w:hAnsi="Arial Narrow"/>
          <w:sz w:val="24"/>
          <w:szCs w:val="24"/>
        </w:rPr>
      </w:pPr>
      <w:r w:rsidRPr="00C17857">
        <w:rPr>
          <w:rFonts w:ascii="Arial Narrow" w:hAnsi="Arial Narrow"/>
          <w:b/>
          <w:sz w:val="24"/>
          <w:szCs w:val="24"/>
        </w:rPr>
        <w:t xml:space="preserve"> </w:t>
      </w:r>
      <w:r w:rsidR="007D0703" w:rsidRPr="00C17857">
        <w:rPr>
          <w:rFonts w:ascii="Arial Narrow" w:hAnsi="Arial Narrow"/>
          <w:b/>
          <w:sz w:val="24"/>
          <w:szCs w:val="24"/>
        </w:rPr>
        <w:t xml:space="preserve">(3) </w:t>
      </w:r>
      <w:r w:rsidR="007D0703" w:rsidRPr="00C17857">
        <w:rPr>
          <w:rFonts w:ascii="Arial Narrow" w:hAnsi="Arial Narrow"/>
          <w:sz w:val="24"/>
          <w:szCs w:val="24"/>
        </w:rPr>
        <w:t xml:space="preserve">Ако ИЗПЪЛНИТЕЛЯТ избере </w:t>
      </w:r>
      <w:r w:rsidR="001C077A" w:rsidRPr="00C17857">
        <w:rPr>
          <w:rFonts w:ascii="Arial Narrow" w:hAnsi="Arial Narrow"/>
          <w:sz w:val="24"/>
          <w:szCs w:val="24"/>
        </w:rPr>
        <w:t xml:space="preserve">Гаранцията </w:t>
      </w:r>
      <w:r w:rsidR="007D0703" w:rsidRPr="00C17857">
        <w:rPr>
          <w:rFonts w:ascii="Arial Narrow" w:hAnsi="Arial Narrow"/>
          <w:sz w:val="24"/>
          <w:szCs w:val="24"/>
        </w:rPr>
        <w:t xml:space="preserve">за изпълнение да бъде банкова гаранция, тогава в нея трябва изрично да е записано, че тя е безусловна и неотменяема, в полза на Община </w:t>
      </w:r>
      <w:r w:rsidR="005B7681" w:rsidRPr="00C17857">
        <w:rPr>
          <w:rFonts w:ascii="Arial Narrow" w:hAnsi="Arial Narrow"/>
          <w:sz w:val="24"/>
          <w:szCs w:val="24"/>
        </w:rPr>
        <w:t>Мадан</w:t>
      </w:r>
      <w:r w:rsidR="007D0703" w:rsidRPr="00C17857">
        <w:rPr>
          <w:rFonts w:ascii="Arial Narrow" w:hAnsi="Arial Narrow"/>
          <w:sz w:val="24"/>
          <w:szCs w:val="24"/>
        </w:rPr>
        <w:t xml:space="preserve"> и със срок на валидност 30 /тридесет/ дни</w:t>
      </w:r>
      <w:r w:rsidR="007E436F">
        <w:rPr>
          <w:rFonts w:ascii="Arial Narrow" w:hAnsi="Arial Narrow"/>
          <w:sz w:val="24"/>
          <w:szCs w:val="24"/>
        </w:rPr>
        <w:t>,</w:t>
      </w:r>
      <w:r w:rsidR="007D0703" w:rsidRPr="00C17857">
        <w:rPr>
          <w:rFonts w:ascii="Arial Narrow" w:hAnsi="Arial Narrow"/>
          <w:sz w:val="24"/>
          <w:szCs w:val="24"/>
        </w:rPr>
        <w:t xml:space="preserve"> след изтичане срока на договора.</w:t>
      </w:r>
    </w:p>
    <w:p w:rsidR="007D0703" w:rsidRPr="00C17857" w:rsidRDefault="007D0703" w:rsidP="00A016F9">
      <w:pPr>
        <w:autoSpaceDE w:val="0"/>
        <w:autoSpaceDN w:val="0"/>
        <w:adjustRightInd w:val="0"/>
        <w:spacing w:before="240" w:after="120" w:line="276" w:lineRule="auto"/>
        <w:jc w:val="both"/>
        <w:rPr>
          <w:rFonts w:ascii="Arial Narrow" w:hAnsi="Arial Narrow"/>
          <w:sz w:val="24"/>
          <w:szCs w:val="24"/>
        </w:rPr>
      </w:pPr>
      <w:r w:rsidRPr="00C17857">
        <w:rPr>
          <w:rFonts w:ascii="Arial Narrow" w:hAnsi="Arial Narrow"/>
          <w:b/>
          <w:sz w:val="24"/>
          <w:szCs w:val="24"/>
        </w:rPr>
        <w:t xml:space="preserve">(4) </w:t>
      </w:r>
      <w:r w:rsidRPr="00C17857">
        <w:rPr>
          <w:rFonts w:ascii="Arial Narrow" w:hAnsi="Arial Narrow"/>
          <w:sz w:val="24"/>
          <w:szCs w:val="24"/>
        </w:rPr>
        <w:t xml:space="preserve">Ако ИЗПЪЛНИТЕЛЯТ е представил гаранцията под формата на застраховка, същата трябва да е сключена в полза на Община </w:t>
      </w:r>
      <w:r w:rsidR="005B7681" w:rsidRPr="00C17857">
        <w:rPr>
          <w:rFonts w:ascii="Arial Narrow" w:hAnsi="Arial Narrow"/>
          <w:sz w:val="24"/>
          <w:szCs w:val="24"/>
        </w:rPr>
        <w:t>Мадан</w:t>
      </w:r>
      <w:r w:rsidRPr="00C17857">
        <w:rPr>
          <w:rFonts w:ascii="Arial Narrow" w:hAnsi="Arial Narrow"/>
          <w:sz w:val="24"/>
          <w:szCs w:val="24"/>
        </w:rPr>
        <w:t>, застрахователната сума да е равна по размер на размера на гаранцията за изпълнение и премията по застраховката да е внесена еднократно, а не на части. Срокът на валидност на застраховката трябва да бъде 30 /тридесет/ дни</w:t>
      </w:r>
      <w:r w:rsidR="00601948">
        <w:rPr>
          <w:rFonts w:ascii="Arial Narrow" w:hAnsi="Arial Narrow"/>
          <w:sz w:val="24"/>
          <w:szCs w:val="24"/>
        </w:rPr>
        <w:t>,</w:t>
      </w:r>
      <w:r w:rsidRPr="00C17857">
        <w:rPr>
          <w:rFonts w:ascii="Arial Narrow" w:hAnsi="Arial Narrow"/>
          <w:sz w:val="24"/>
          <w:szCs w:val="24"/>
        </w:rPr>
        <w:t xml:space="preserve"> след изтичане срока на договора.</w:t>
      </w:r>
    </w:p>
    <w:p w:rsidR="007D0703" w:rsidRPr="00C17857" w:rsidRDefault="007D0703" w:rsidP="00A016F9">
      <w:pPr>
        <w:tabs>
          <w:tab w:val="left" w:pos="1186"/>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1</w:t>
      </w:r>
      <w:r w:rsidR="00601948">
        <w:rPr>
          <w:rFonts w:ascii="Arial Narrow" w:hAnsi="Arial Narrow"/>
          <w:b/>
          <w:bCs/>
          <w:sz w:val="24"/>
          <w:szCs w:val="24"/>
        </w:rPr>
        <w:t>6</w:t>
      </w:r>
      <w:r w:rsidRPr="00C17857">
        <w:rPr>
          <w:rFonts w:ascii="Arial Narrow" w:hAnsi="Arial Narrow"/>
          <w:b/>
          <w:bCs/>
          <w:sz w:val="24"/>
          <w:szCs w:val="24"/>
        </w:rPr>
        <w:t>.</w:t>
      </w:r>
      <w:r w:rsidRPr="00C17857">
        <w:rPr>
          <w:rFonts w:ascii="Arial Narrow" w:hAnsi="Arial Narrow"/>
          <w:bCs/>
          <w:sz w:val="24"/>
          <w:szCs w:val="24"/>
        </w:rPr>
        <w:t xml:space="preserve"> Гаранцията за изпълнение е представена под формата на …………</w:t>
      </w:r>
      <w:r w:rsidR="00601948">
        <w:rPr>
          <w:rFonts w:ascii="Arial Narrow" w:hAnsi="Arial Narrow"/>
          <w:bCs/>
          <w:sz w:val="24"/>
          <w:szCs w:val="24"/>
        </w:rPr>
        <w:t>……………………….</w:t>
      </w:r>
      <w:r w:rsidRPr="00C17857">
        <w:rPr>
          <w:rFonts w:ascii="Arial Narrow" w:hAnsi="Arial Narrow"/>
          <w:bCs/>
          <w:sz w:val="24"/>
          <w:szCs w:val="24"/>
        </w:rPr>
        <w:t>……….</w:t>
      </w:r>
    </w:p>
    <w:p w:rsidR="007D0703" w:rsidRPr="00C17857" w:rsidRDefault="007D0703" w:rsidP="00A016F9">
      <w:pPr>
        <w:tabs>
          <w:tab w:val="left" w:pos="1206"/>
        </w:tabs>
        <w:spacing w:before="240" w:after="120" w:line="276" w:lineRule="auto"/>
        <w:jc w:val="both"/>
        <w:rPr>
          <w:rFonts w:ascii="Arial Narrow" w:hAnsi="Arial Narrow"/>
          <w:sz w:val="24"/>
          <w:szCs w:val="24"/>
        </w:rPr>
      </w:pPr>
      <w:r w:rsidRPr="00C17857">
        <w:rPr>
          <w:rFonts w:ascii="Arial Narrow" w:hAnsi="Arial Narrow"/>
          <w:b/>
          <w:bCs/>
          <w:sz w:val="24"/>
          <w:szCs w:val="24"/>
        </w:rPr>
        <w:t>Чл. 1</w:t>
      </w:r>
      <w:r w:rsidR="00601948">
        <w:rPr>
          <w:rFonts w:ascii="Arial Narrow" w:hAnsi="Arial Narrow"/>
          <w:b/>
          <w:bCs/>
          <w:sz w:val="24"/>
          <w:szCs w:val="24"/>
        </w:rPr>
        <w:t>7</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b/>
          <w:bCs/>
          <w:sz w:val="24"/>
          <w:szCs w:val="24"/>
        </w:rPr>
        <w:t>(1)</w:t>
      </w:r>
      <w:r w:rsidRPr="00C17857">
        <w:rPr>
          <w:rFonts w:ascii="Arial Narrow" w:hAnsi="Arial Narrow"/>
          <w:bCs/>
          <w:sz w:val="24"/>
          <w:szCs w:val="24"/>
        </w:rPr>
        <w:t xml:space="preserve"> </w:t>
      </w:r>
      <w:r w:rsidRPr="00C17857">
        <w:rPr>
          <w:rFonts w:ascii="Arial Narrow" w:hAnsi="Arial Narrow"/>
          <w:sz w:val="24"/>
          <w:szCs w:val="24"/>
          <w:lang w:eastAsia="bg-BG"/>
        </w:rPr>
        <w:t xml:space="preserve">При качествено, точно и съобразено с клаузите на настоящия договор изпълнение, Възложителят освобождава гаранцията за изпълнение в пълен размер в срок до 30 /тридесет/ дни </w:t>
      </w:r>
      <w:r w:rsidRPr="00C17857">
        <w:rPr>
          <w:rFonts w:ascii="Arial Narrow" w:hAnsi="Arial Narrow"/>
          <w:sz w:val="24"/>
          <w:szCs w:val="24"/>
        </w:rPr>
        <w:t>след подписване на протокол, удостоверяващ окончателния прием на СМР, предмет на договора при липса на направени възражения.</w:t>
      </w:r>
    </w:p>
    <w:p w:rsidR="007D0703" w:rsidRPr="00C17857" w:rsidRDefault="007D0703" w:rsidP="00A016F9">
      <w:pPr>
        <w:numPr>
          <w:ilvl w:val="0"/>
          <w:numId w:val="18"/>
        </w:numPr>
        <w:tabs>
          <w:tab w:val="clear" w:pos="930"/>
          <w:tab w:val="left" w:pos="0"/>
          <w:tab w:val="left" w:pos="180"/>
        </w:tabs>
        <w:spacing w:before="240" w:after="120" w:line="276" w:lineRule="auto"/>
        <w:ind w:left="0" w:firstLine="0"/>
        <w:jc w:val="both"/>
        <w:rPr>
          <w:rFonts w:ascii="Arial Narrow" w:hAnsi="Arial Narrow"/>
          <w:sz w:val="24"/>
          <w:szCs w:val="24"/>
        </w:rPr>
      </w:pPr>
      <w:r w:rsidRPr="00C17857">
        <w:rPr>
          <w:rFonts w:ascii="Arial Narrow" w:hAnsi="Arial Narrow"/>
          <w:sz w:val="24"/>
          <w:szCs w:val="24"/>
        </w:rPr>
        <w:t>ВЪЗЛОЖИТЕЛЯТ освобождава гаранцията по чл.1</w:t>
      </w:r>
      <w:r w:rsidR="002867FD">
        <w:rPr>
          <w:rFonts w:ascii="Arial Narrow" w:hAnsi="Arial Narrow"/>
          <w:sz w:val="24"/>
          <w:szCs w:val="24"/>
        </w:rPr>
        <w:t>7</w:t>
      </w:r>
      <w:r w:rsidR="00601948">
        <w:rPr>
          <w:rFonts w:ascii="Arial Narrow" w:hAnsi="Arial Narrow"/>
          <w:sz w:val="24"/>
          <w:szCs w:val="24"/>
        </w:rPr>
        <w:t>,</w:t>
      </w:r>
      <w:r w:rsidRPr="00C17857">
        <w:rPr>
          <w:rFonts w:ascii="Arial Narrow" w:hAnsi="Arial Narrow"/>
          <w:sz w:val="24"/>
          <w:szCs w:val="24"/>
        </w:rPr>
        <w:t xml:space="preserve"> без да дължи лихви за периода, през който средствата законно са престояли при него.</w:t>
      </w:r>
    </w:p>
    <w:p w:rsidR="007D0703" w:rsidRPr="00C17857" w:rsidRDefault="007D0703" w:rsidP="00A016F9">
      <w:pPr>
        <w:numPr>
          <w:ilvl w:val="0"/>
          <w:numId w:val="18"/>
        </w:numPr>
        <w:tabs>
          <w:tab w:val="clear" w:pos="930"/>
          <w:tab w:val="left" w:pos="0"/>
          <w:tab w:val="num" w:pos="180"/>
          <w:tab w:val="left" w:pos="540"/>
          <w:tab w:val="left" w:pos="1206"/>
        </w:tabs>
        <w:spacing w:before="240" w:after="120" w:line="276" w:lineRule="auto"/>
        <w:ind w:left="0" w:firstLine="0"/>
        <w:jc w:val="both"/>
        <w:rPr>
          <w:rFonts w:ascii="Arial Narrow" w:hAnsi="Arial Narrow"/>
          <w:sz w:val="24"/>
          <w:szCs w:val="24"/>
        </w:rPr>
      </w:pPr>
      <w:r w:rsidRPr="00C17857">
        <w:rPr>
          <w:rFonts w:ascii="Arial Narrow" w:hAnsi="Arial Narrow"/>
          <w:sz w:val="24"/>
          <w:szCs w:val="24"/>
        </w:rPr>
        <w:t>Освобождаването на гаранцията за добро изпълнение</w:t>
      </w:r>
      <w:r w:rsidR="00601948">
        <w:rPr>
          <w:rFonts w:ascii="Arial Narrow" w:hAnsi="Arial Narrow"/>
          <w:sz w:val="24"/>
          <w:szCs w:val="24"/>
        </w:rPr>
        <w:t>,</w:t>
      </w:r>
      <w:r w:rsidRPr="00C17857">
        <w:rPr>
          <w:rFonts w:ascii="Arial Narrow" w:hAnsi="Arial Narrow"/>
          <w:sz w:val="24"/>
          <w:szCs w:val="24"/>
        </w:rPr>
        <w:t xml:space="preserve"> не освобождава ИЗПЪЛНИТЕЛЯ от задълженията му по отстраняване на констатирани забележки в посочените в Техническото му предложение гаранционни срокове, в следствие на некачествено изпълнени СМР.</w:t>
      </w:r>
    </w:p>
    <w:p w:rsidR="007D0703" w:rsidRPr="00C17857" w:rsidRDefault="007D0703" w:rsidP="00A016F9">
      <w:pPr>
        <w:tabs>
          <w:tab w:val="left" w:pos="1206"/>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1</w:t>
      </w:r>
      <w:r w:rsidR="00601948">
        <w:rPr>
          <w:rFonts w:ascii="Arial Narrow" w:hAnsi="Arial Narrow"/>
          <w:b/>
          <w:bCs/>
          <w:sz w:val="24"/>
          <w:szCs w:val="24"/>
        </w:rPr>
        <w:t>8</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 xml:space="preserve">В случай на некачествено, непълно или лошо изпълнение, за </w:t>
      </w:r>
      <w:r w:rsidRPr="00C17857">
        <w:rPr>
          <w:rFonts w:ascii="Arial Narrow" w:hAnsi="Arial Narrow"/>
          <w:sz w:val="24"/>
          <w:szCs w:val="24"/>
        </w:rPr>
        <w:t xml:space="preserve">заплащане на глоби, санкции и други наложени на </w:t>
      </w:r>
      <w:r w:rsidRPr="00C17857">
        <w:rPr>
          <w:rFonts w:ascii="Arial Narrow" w:hAnsi="Arial Narrow"/>
          <w:caps/>
          <w:sz w:val="24"/>
          <w:szCs w:val="24"/>
        </w:rPr>
        <w:t>Възложителя</w:t>
      </w:r>
      <w:r w:rsidRPr="00C17857">
        <w:rPr>
          <w:rFonts w:ascii="Arial Narrow" w:hAnsi="Arial Narrow"/>
          <w:sz w:val="24"/>
          <w:szCs w:val="24"/>
        </w:rPr>
        <w:t xml:space="preserve"> по вина на </w:t>
      </w:r>
      <w:r w:rsidRPr="00C17857">
        <w:rPr>
          <w:rFonts w:ascii="Arial Narrow" w:hAnsi="Arial Narrow"/>
          <w:caps/>
          <w:sz w:val="24"/>
          <w:szCs w:val="24"/>
        </w:rPr>
        <w:t>Изпълнителя,</w:t>
      </w:r>
      <w:r w:rsidRPr="00C17857">
        <w:rPr>
          <w:rFonts w:ascii="Arial Narrow" w:hAnsi="Arial Narrow"/>
          <w:sz w:val="24"/>
          <w:szCs w:val="24"/>
          <w:lang w:eastAsia="bg-BG"/>
        </w:rPr>
        <w:t xml:space="preserve"> ВЪЗЛОЖИТЕЛЯТ може да усвои гаранцията до максималния й размер.</w:t>
      </w:r>
    </w:p>
    <w:p w:rsidR="007D0703" w:rsidRPr="00C17857" w:rsidRDefault="007D0703" w:rsidP="00A016F9">
      <w:pPr>
        <w:tabs>
          <w:tab w:val="left" w:pos="1114"/>
        </w:tabs>
        <w:spacing w:before="240" w:after="120" w:line="276" w:lineRule="auto"/>
        <w:jc w:val="both"/>
        <w:rPr>
          <w:rFonts w:ascii="Arial Narrow" w:hAnsi="Arial Narrow"/>
          <w:sz w:val="24"/>
          <w:szCs w:val="24"/>
        </w:rPr>
      </w:pPr>
      <w:r w:rsidRPr="00C17857">
        <w:rPr>
          <w:rFonts w:ascii="Arial Narrow" w:hAnsi="Arial Narrow"/>
          <w:b/>
          <w:bCs/>
          <w:sz w:val="24"/>
          <w:szCs w:val="24"/>
        </w:rPr>
        <w:t xml:space="preserve">Чл. </w:t>
      </w:r>
      <w:r w:rsidR="00601948">
        <w:rPr>
          <w:rFonts w:ascii="Arial Narrow" w:hAnsi="Arial Narrow"/>
          <w:b/>
          <w:bCs/>
          <w:sz w:val="24"/>
          <w:szCs w:val="24"/>
        </w:rPr>
        <w:t>19</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rPr>
        <w:t xml:space="preserve">В случай на удължаване срока за изпълнение на договора, </w:t>
      </w:r>
      <w:r w:rsidRPr="00C17857">
        <w:rPr>
          <w:rFonts w:ascii="Arial Narrow" w:hAnsi="Arial Narrow"/>
          <w:caps/>
          <w:sz w:val="24"/>
          <w:szCs w:val="24"/>
        </w:rPr>
        <w:t>Изпълнителят</w:t>
      </w:r>
      <w:r w:rsidRPr="00C17857">
        <w:rPr>
          <w:rFonts w:ascii="Arial Narrow" w:hAnsi="Arial Narrow"/>
          <w:sz w:val="24"/>
          <w:szCs w:val="24"/>
        </w:rPr>
        <w:t xml:space="preserve"> се задължава гаранцията за обезпечаване на изпълнението му да покрива и този допълнителен срок.</w:t>
      </w:r>
    </w:p>
    <w:p w:rsidR="007D0703" w:rsidRPr="00114BF9" w:rsidRDefault="007D0703" w:rsidP="00A016F9">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ind w:left="0" w:firstLine="0"/>
        <w:jc w:val="center"/>
        <w:outlineLvl w:val="3"/>
        <w:rPr>
          <w:rFonts w:ascii="Arial Narrow" w:hAnsi="Arial Narrow"/>
          <w:b/>
          <w:bCs/>
          <w:sz w:val="28"/>
          <w:szCs w:val="28"/>
          <w:lang w:eastAsia="bg-BG"/>
        </w:rPr>
      </w:pPr>
      <w:bookmarkStart w:id="2" w:name="bookmark15"/>
      <w:r w:rsidRPr="00114BF9">
        <w:rPr>
          <w:rFonts w:ascii="Arial Narrow" w:hAnsi="Arial Narrow"/>
          <w:b/>
          <w:bCs/>
          <w:sz w:val="28"/>
          <w:szCs w:val="28"/>
          <w:lang w:eastAsia="bg-BG"/>
        </w:rPr>
        <w:t>ПРИЕМАНЕ</w:t>
      </w:r>
      <w:bookmarkEnd w:id="2"/>
      <w:r w:rsidR="00331E92" w:rsidRPr="00114BF9">
        <w:rPr>
          <w:rFonts w:ascii="Arial Narrow" w:hAnsi="Arial Narrow"/>
          <w:b/>
          <w:bCs/>
          <w:sz w:val="28"/>
          <w:szCs w:val="28"/>
          <w:lang w:eastAsia="bg-BG"/>
        </w:rPr>
        <w:t>.</w:t>
      </w:r>
    </w:p>
    <w:p w:rsidR="007D0703" w:rsidRPr="00C17857" w:rsidRDefault="007D0703" w:rsidP="00A016F9">
      <w:pPr>
        <w:tabs>
          <w:tab w:val="left" w:pos="1292"/>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2</w:t>
      </w:r>
      <w:r w:rsidR="00601948">
        <w:rPr>
          <w:rFonts w:ascii="Arial Narrow" w:hAnsi="Arial Narrow"/>
          <w:b/>
          <w:bCs/>
          <w:sz w:val="24"/>
          <w:szCs w:val="24"/>
        </w:rPr>
        <w:t>0</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Одобрението на извършените СМР се извършва с приемо-предавателен протокол, подписан от ИЗПЪЛНИТЕЛЯ и от ВЪЗЛОЖИТЕЛЯ.</w:t>
      </w:r>
    </w:p>
    <w:p w:rsidR="007D0703" w:rsidRPr="00C17857" w:rsidRDefault="007D0703" w:rsidP="00A016F9">
      <w:pPr>
        <w:tabs>
          <w:tab w:val="left" w:pos="1254"/>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2</w:t>
      </w:r>
      <w:r w:rsidR="00601948">
        <w:rPr>
          <w:rFonts w:ascii="Arial Narrow" w:hAnsi="Arial Narrow"/>
          <w:b/>
          <w:bCs/>
          <w:sz w:val="24"/>
          <w:szCs w:val="24"/>
        </w:rPr>
        <w:t>1</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При констатирани недостатъци/несъответствия на извършените дейности с Техническата спецификация и Техническото предложение на ИЗПЪЛНИТЕЛЯ, представители на ИЗПЪЛНИТЕЛЯ и лицата осъществяващи контрол, подписват Констативен протокол.</w:t>
      </w:r>
    </w:p>
    <w:p w:rsidR="007D0703" w:rsidRPr="00C17857" w:rsidRDefault="007D0703" w:rsidP="00A016F9">
      <w:pPr>
        <w:tabs>
          <w:tab w:val="left" w:pos="1249"/>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2</w:t>
      </w:r>
      <w:r w:rsidR="00601948">
        <w:rPr>
          <w:rFonts w:ascii="Arial Narrow" w:hAnsi="Arial Narrow"/>
          <w:b/>
          <w:bCs/>
          <w:sz w:val="24"/>
          <w:szCs w:val="24"/>
        </w:rPr>
        <w:t>2</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 xml:space="preserve">Собствеността и рискът от случайно погиване на обекта преминават от ИЗПЪЛНИТЕЛЯ върху ВЪЗЛОЖИТЕЛЯ от момента на предаването на обекта на мястото с Констативен акт за установяване годността за приемане на строежа (приложение № 15 към Наредба № 3 за съставяне на актове и протоколи по време на строителството (ДВ бр. 72 от 2003 г.), </w:t>
      </w:r>
      <w:r w:rsidR="00DA4615">
        <w:rPr>
          <w:rFonts w:ascii="Arial Narrow" w:hAnsi="Arial Narrow"/>
          <w:sz w:val="24"/>
          <w:szCs w:val="24"/>
          <w:lang w:eastAsia="bg-BG"/>
        </w:rPr>
        <w:t xml:space="preserve">и </w:t>
      </w:r>
      <w:r w:rsidRPr="00C17857">
        <w:rPr>
          <w:rFonts w:ascii="Arial Narrow" w:hAnsi="Arial Narrow"/>
          <w:sz w:val="24"/>
          <w:szCs w:val="24"/>
          <w:lang w:eastAsia="bg-BG"/>
        </w:rPr>
        <w:t>съгласно чл. 2</w:t>
      </w:r>
      <w:r w:rsidR="002867FD">
        <w:rPr>
          <w:rFonts w:ascii="Arial Narrow" w:hAnsi="Arial Narrow"/>
          <w:sz w:val="24"/>
          <w:szCs w:val="24"/>
          <w:lang w:eastAsia="bg-BG"/>
        </w:rPr>
        <w:t>1</w:t>
      </w:r>
      <w:r w:rsidRPr="00C17857">
        <w:rPr>
          <w:rFonts w:ascii="Arial Narrow" w:hAnsi="Arial Narrow"/>
          <w:sz w:val="24"/>
          <w:szCs w:val="24"/>
          <w:lang w:eastAsia="bg-BG"/>
        </w:rPr>
        <w:t xml:space="preserve"> от договора, подписани без забележки.</w:t>
      </w:r>
    </w:p>
    <w:p w:rsidR="007D0703" w:rsidRPr="00C17857" w:rsidRDefault="007D0703" w:rsidP="00A016F9">
      <w:pPr>
        <w:tabs>
          <w:tab w:val="left" w:pos="1230"/>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2</w:t>
      </w:r>
      <w:r w:rsidR="00601948">
        <w:rPr>
          <w:rFonts w:ascii="Arial Narrow" w:hAnsi="Arial Narrow"/>
          <w:b/>
          <w:bCs/>
          <w:sz w:val="24"/>
          <w:szCs w:val="24"/>
        </w:rPr>
        <w:t>3</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w:t>
      </w:r>
    </w:p>
    <w:p w:rsidR="007D0703" w:rsidRPr="00114BF9" w:rsidRDefault="007D0703" w:rsidP="00A016F9">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ind w:left="0" w:firstLine="0"/>
        <w:jc w:val="center"/>
        <w:outlineLvl w:val="3"/>
        <w:rPr>
          <w:rFonts w:ascii="Arial Narrow" w:hAnsi="Arial Narrow"/>
          <w:b/>
          <w:bCs/>
          <w:sz w:val="28"/>
          <w:szCs w:val="28"/>
          <w:lang w:eastAsia="bg-BG"/>
        </w:rPr>
      </w:pPr>
      <w:bookmarkStart w:id="3" w:name="bookmark10"/>
      <w:r w:rsidRPr="00114BF9">
        <w:rPr>
          <w:rFonts w:ascii="Arial Narrow" w:hAnsi="Arial Narrow"/>
          <w:b/>
          <w:bCs/>
          <w:sz w:val="28"/>
          <w:szCs w:val="28"/>
          <w:lang w:eastAsia="bg-BG"/>
        </w:rPr>
        <w:t>ГАРАНЦИОННИ СРОКОВЕ, ГАРАНЦИОННО ОБСЛУЖВАНЕ</w:t>
      </w:r>
      <w:bookmarkEnd w:id="3"/>
      <w:r w:rsidR="00331E92" w:rsidRPr="00114BF9">
        <w:rPr>
          <w:rFonts w:ascii="Arial Narrow" w:hAnsi="Arial Narrow"/>
          <w:b/>
          <w:bCs/>
          <w:sz w:val="28"/>
          <w:szCs w:val="28"/>
          <w:lang w:eastAsia="bg-BG"/>
        </w:rPr>
        <w:t>.</w:t>
      </w:r>
    </w:p>
    <w:p w:rsidR="007D0703" w:rsidRPr="00C17857" w:rsidRDefault="007D0703" w:rsidP="00A016F9">
      <w:pPr>
        <w:tabs>
          <w:tab w:val="left" w:pos="1105"/>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2</w:t>
      </w:r>
      <w:r w:rsidR="00601948">
        <w:rPr>
          <w:rFonts w:ascii="Arial Narrow" w:hAnsi="Arial Narrow"/>
          <w:b/>
          <w:bCs/>
          <w:sz w:val="24"/>
          <w:szCs w:val="24"/>
        </w:rPr>
        <w:t>4</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 xml:space="preserve">ИЗПЪЛНИТЕЛЯТ се задължава да отстранява за своя сметка скритите недостатъци и появилите се впоследствие дефекти в гаранционните срокове, </w:t>
      </w:r>
      <w:r w:rsidRPr="00C17857">
        <w:rPr>
          <w:rFonts w:ascii="Arial Narrow" w:hAnsi="Arial Narrow"/>
          <w:sz w:val="24"/>
          <w:szCs w:val="24"/>
        </w:rPr>
        <w:t>посочени в Техническото предложение на ИЗПЪЛНИТЕЛЯ.</w:t>
      </w:r>
    </w:p>
    <w:p w:rsidR="007D0703" w:rsidRPr="00C17857" w:rsidRDefault="007D0703" w:rsidP="00A016F9">
      <w:pPr>
        <w:tabs>
          <w:tab w:val="left" w:pos="1105"/>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2</w:t>
      </w:r>
      <w:r w:rsidR="00601948">
        <w:rPr>
          <w:rFonts w:ascii="Arial Narrow" w:hAnsi="Arial Narrow"/>
          <w:b/>
          <w:bCs/>
          <w:sz w:val="24"/>
          <w:szCs w:val="24"/>
        </w:rPr>
        <w:t>5</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rPr>
        <w:t>Г</w:t>
      </w:r>
      <w:r w:rsidRPr="00C17857">
        <w:rPr>
          <w:rFonts w:ascii="Arial Narrow" w:eastAsia="Batang" w:hAnsi="Arial Narrow"/>
          <w:noProof/>
          <w:sz w:val="24"/>
          <w:szCs w:val="24"/>
        </w:rPr>
        <w:t>аранционният срок тече от датата на въвеждане на строителния обект в експлоатация.</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b/>
          <w:bCs/>
          <w:sz w:val="24"/>
          <w:szCs w:val="24"/>
        </w:rPr>
        <w:t>Чл. 2</w:t>
      </w:r>
      <w:r w:rsidR="00601948">
        <w:rPr>
          <w:rFonts w:ascii="Arial Narrow" w:hAnsi="Arial Narrow"/>
          <w:b/>
          <w:bCs/>
          <w:sz w:val="24"/>
          <w:szCs w:val="24"/>
        </w:rPr>
        <w:t>6</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bCs/>
          <w:caps/>
          <w:sz w:val="24"/>
          <w:szCs w:val="24"/>
        </w:rPr>
        <w:t>ИзпълнителяТ</w:t>
      </w:r>
      <w:r w:rsidRPr="00C17857">
        <w:rPr>
          <w:rFonts w:ascii="Arial Narrow" w:hAnsi="Arial Narrow"/>
          <w:caps/>
          <w:sz w:val="24"/>
          <w:szCs w:val="24"/>
        </w:rPr>
        <w:t xml:space="preserve"> </w:t>
      </w:r>
      <w:r w:rsidRPr="00C17857">
        <w:rPr>
          <w:rFonts w:ascii="Arial Narrow" w:hAnsi="Arial Narrow"/>
          <w:sz w:val="24"/>
          <w:szCs w:val="24"/>
        </w:rPr>
        <w:t>отстранява констатираните в срок недостатъци за своя сметка.</w:t>
      </w:r>
    </w:p>
    <w:p w:rsidR="007D0703" w:rsidRPr="00C17857" w:rsidRDefault="007D0703" w:rsidP="00A016F9">
      <w:pPr>
        <w:tabs>
          <w:tab w:val="left" w:pos="1143"/>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2</w:t>
      </w:r>
      <w:r w:rsidR="00601948">
        <w:rPr>
          <w:rFonts w:ascii="Arial Narrow" w:hAnsi="Arial Narrow"/>
          <w:b/>
          <w:bCs/>
          <w:sz w:val="24"/>
          <w:szCs w:val="24"/>
        </w:rPr>
        <w:t>7</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За проявилите се в гаранционните срокове дефекти ВЪЗЛОЖИТЕЛЯТ уведомява писмено ИЗПЪЛНИТЕЛЯ. В срок до 10 дни след уведомяването, ИЗПЪЛНИТЕЛЯТ, след съгласуване с ВЪЗЛОЖИТЕЛЯ е длъжен да започне работа за отстраняване на дефектите в минималния технологично необходим срок. "Гаранционният срок" спира да тече, за времето, когато се извършват работите по отстраняване на дефектите.</w:t>
      </w:r>
    </w:p>
    <w:p w:rsidR="007D0703" w:rsidRPr="00114BF9" w:rsidRDefault="007D0703" w:rsidP="00A016F9">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ind w:left="0" w:firstLine="0"/>
        <w:jc w:val="center"/>
        <w:outlineLvl w:val="3"/>
        <w:rPr>
          <w:rFonts w:ascii="Arial Narrow" w:hAnsi="Arial Narrow"/>
          <w:b/>
          <w:bCs/>
          <w:sz w:val="28"/>
          <w:szCs w:val="28"/>
          <w:lang w:eastAsia="bg-BG"/>
        </w:rPr>
      </w:pPr>
      <w:bookmarkStart w:id="4" w:name="bookmark14"/>
      <w:r w:rsidRPr="00114BF9">
        <w:rPr>
          <w:rFonts w:ascii="Arial Narrow" w:hAnsi="Arial Narrow"/>
          <w:b/>
          <w:bCs/>
          <w:sz w:val="28"/>
          <w:szCs w:val="28"/>
          <w:lang w:eastAsia="bg-BG"/>
        </w:rPr>
        <w:t>НЕУСТОЙКИ И САНКЦИИ</w:t>
      </w:r>
      <w:bookmarkEnd w:id="4"/>
      <w:r w:rsidR="00331E92" w:rsidRPr="00114BF9">
        <w:rPr>
          <w:rFonts w:ascii="Arial Narrow" w:hAnsi="Arial Narrow"/>
          <w:b/>
          <w:bCs/>
          <w:sz w:val="28"/>
          <w:szCs w:val="28"/>
          <w:lang w:eastAsia="bg-BG"/>
        </w:rPr>
        <w:t>.</w:t>
      </w:r>
    </w:p>
    <w:p w:rsidR="007D0703" w:rsidRPr="00C17857" w:rsidRDefault="007D0703" w:rsidP="00A016F9">
      <w:pPr>
        <w:tabs>
          <w:tab w:val="left" w:pos="1249"/>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2</w:t>
      </w:r>
      <w:r w:rsidR="00601948">
        <w:rPr>
          <w:rFonts w:ascii="Arial Narrow" w:hAnsi="Arial Narrow"/>
          <w:b/>
          <w:bCs/>
          <w:sz w:val="24"/>
          <w:szCs w:val="24"/>
        </w:rPr>
        <w:t>8</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Ако ИЗПЪЛНИТЕЛЯТ не изпълни възложените дейности и строително-монтажни работи или част от тях, или изискванията за тяхното извършване съгласно договора в установения по договора срок, същият дължи на ВЪЗЛОЖИТЕЛЯ неустойка в размер на 0,02 /нула цяло нула две/ на сто от стойността на неизпълнените работи за всеки ден закъснение, но не повече от 5 (пет) на сто от стойността на договора.</w:t>
      </w:r>
    </w:p>
    <w:p w:rsidR="007D0703" w:rsidRPr="00C17857" w:rsidRDefault="007D0703" w:rsidP="00A016F9">
      <w:pPr>
        <w:tabs>
          <w:tab w:val="left" w:pos="1263"/>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 xml:space="preserve">Чл. </w:t>
      </w:r>
      <w:r w:rsidR="00601948">
        <w:rPr>
          <w:rFonts w:ascii="Arial Narrow" w:hAnsi="Arial Narrow"/>
          <w:b/>
          <w:bCs/>
          <w:sz w:val="24"/>
          <w:szCs w:val="24"/>
        </w:rPr>
        <w:t>29</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При забава в плащането ВЪЗЛОЖИТЕЛЯТ дължи неустойка в размер на 0,02  /нула цяло нула две/ на сто от дължимата сума за всеки ден закъснение, но не повече от 5 (пет) на сто от стойността на договора.</w:t>
      </w:r>
    </w:p>
    <w:p w:rsidR="007D0703" w:rsidRPr="00C17857" w:rsidRDefault="007D0703" w:rsidP="00A016F9">
      <w:pPr>
        <w:tabs>
          <w:tab w:val="left" w:pos="1278"/>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3</w:t>
      </w:r>
      <w:r w:rsidR="00601948">
        <w:rPr>
          <w:rFonts w:ascii="Arial Narrow" w:hAnsi="Arial Narrow"/>
          <w:b/>
          <w:bCs/>
          <w:sz w:val="24"/>
          <w:szCs w:val="24"/>
        </w:rPr>
        <w:t>0</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При установяване на некачествено изпълнени строително-монтажни работи, влагане на лошокачествени или нестандартни материали, се спира изпълнението им и не се заплащат разходите за тях. ИЗПЪЛНИТЕЛЯТ възстановява за своя сметка некачествено изпълнените СМР.</w:t>
      </w:r>
    </w:p>
    <w:p w:rsidR="007D0703" w:rsidRPr="00C17857" w:rsidRDefault="007D0703" w:rsidP="00A016F9">
      <w:pPr>
        <w:tabs>
          <w:tab w:val="left" w:pos="1311"/>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3</w:t>
      </w:r>
      <w:r w:rsidR="00601948">
        <w:rPr>
          <w:rFonts w:ascii="Arial Narrow" w:hAnsi="Arial Narrow"/>
          <w:b/>
          <w:bCs/>
          <w:sz w:val="24"/>
          <w:szCs w:val="24"/>
        </w:rPr>
        <w:t>1</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За неизпълнението на други задължения по договора, различни от тези посочени в настоящия раздел, страната, която е понесла вреди от неизпълнението може да търси обезщетение за вреди.</w:t>
      </w:r>
    </w:p>
    <w:p w:rsidR="007D0703" w:rsidRPr="00C17857" w:rsidRDefault="007D0703" w:rsidP="00A016F9">
      <w:pPr>
        <w:tabs>
          <w:tab w:val="left" w:pos="1230"/>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3</w:t>
      </w:r>
      <w:r w:rsidR="00601948">
        <w:rPr>
          <w:rFonts w:ascii="Arial Narrow" w:hAnsi="Arial Narrow"/>
          <w:b/>
          <w:bCs/>
          <w:sz w:val="24"/>
          <w:szCs w:val="24"/>
        </w:rPr>
        <w:t>2</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При прекратяване на договора по взаимно съгласие, страните не си дължат неустойки.</w:t>
      </w:r>
    </w:p>
    <w:p w:rsidR="007D0703" w:rsidRPr="00C17857" w:rsidRDefault="007D0703" w:rsidP="00A016F9">
      <w:pPr>
        <w:tabs>
          <w:tab w:val="left" w:pos="1258"/>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3</w:t>
      </w:r>
      <w:r w:rsidR="00601948">
        <w:rPr>
          <w:rFonts w:ascii="Arial Narrow" w:hAnsi="Arial Narrow"/>
          <w:b/>
          <w:bCs/>
          <w:sz w:val="24"/>
          <w:szCs w:val="24"/>
        </w:rPr>
        <w:t>3</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При прекратяване на договора на основание 47, ал. 1, т.3, ВЪЗЛОЖИТЕЛЯТ дължи на ИЗПЪЛНИТЕЛЯ извършените и неразплатени дейности и СМР, доказани с документи и фактури, извършени до момента на получаване на уведомлението съгласно чл. 47, ал. 1, т.3 от договора.</w:t>
      </w:r>
    </w:p>
    <w:p w:rsidR="007D0703" w:rsidRPr="00C17857" w:rsidRDefault="007D0703" w:rsidP="00A016F9">
      <w:pPr>
        <w:tabs>
          <w:tab w:val="left" w:pos="1258"/>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3</w:t>
      </w:r>
      <w:r w:rsidR="00601948">
        <w:rPr>
          <w:rFonts w:ascii="Arial Narrow" w:hAnsi="Arial Narrow"/>
          <w:b/>
          <w:bCs/>
          <w:sz w:val="24"/>
          <w:szCs w:val="24"/>
        </w:rPr>
        <w:t>4</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 306 от ТЗ (Търговския закон). Страната, която се позовава на непреодолима сила е длъжна да представи на другата страна документи, които да доказват това и да уведоми другата страна в срок до 7 (седем) дни след настъпване на такива обстоятелства.</w:t>
      </w:r>
    </w:p>
    <w:p w:rsidR="007D0703" w:rsidRPr="00C17857" w:rsidRDefault="007D0703" w:rsidP="00A016F9">
      <w:pPr>
        <w:tabs>
          <w:tab w:val="left" w:pos="1340"/>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3</w:t>
      </w:r>
      <w:r w:rsidR="00601948">
        <w:rPr>
          <w:rFonts w:ascii="Arial Narrow" w:hAnsi="Arial Narrow"/>
          <w:b/>
          <w:bCs/>
          <w:sz w:val="24"/>
          <w:szCs w:val="24"/>
        </w:rPr>
        <w:t>5</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ВЪЗЛОЖИТЕЛЯТ има право да задържа по негова преценка дължимите суми за разплащане, без да дължи санкция, при условие, че ИЗПЪЛНИТЕЛЯТ изостава с графика за изпълнение на обекта, което се установява с протокол, подписан от ВЪЗЛОЖИТЕЛЯ и ИЗПЪЛНИТЕЛЯ. При отказ на една от страните да оформи изготвения протокол, същата се замества от лицето осъществяващо строителен надзор на обекта. Протоколът се предава на ВЪЗЛОЖИТЕЛЯ в тридневен срок от неговото подписване.</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b/>
          <w:bCs/>
          <w:sz w:val="24"/>
          <w:szCs w:val="24"/>
        </w:rPr>
        <w:t>Чл. 3</w:t>
      </w:r>
      <w:r w:rsidR="00601948">
        <w:rPr>
          <w:rFonts w:ascii="Arial Narrow" w:hAnsi="Arial Narrow"/>
          <w:b/>
          <w:bCs/>
          <w:sz w:val="24"/>
          <w:szCs w:val="24"/>
        </w:rPr>
        <w:t>6</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rPr>
        <w:t>Наложените глоби от държавните институции за установени нарушения са за сметка на виновната страна.</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b/>
          <w:bCs/>
          <w:sz w:val="24"/>
          <w:szCs w:val="24"/>
        </w:rPr>
        <w:t>Чл. 3</w:t>
      </w:r>
      <w:r w:rsidR="00601948">
        <w:rPr>
          <w:rFonts w:ascii="Arial Narrow" w:hAnsi="Arial Narrow"/>
          <w:b/>
          <w:bCs/>
          <w:sz w:val="24"/>
          <w:szCs w:val="24"/>
        </w:rPr>
        <w:t>7</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rPr>
        <w:t>ВЪЗЛОЖИТЕЛЯТ не дължи неустойки, лихви и пропуснати ползи на ИЗПЪЛНИТЕЛЯТ при прекратяване на договора при условията на чл. 47, ал.1, т.2 от настоящия договор.</w:t>
      </w:r>
    </w:p>
    <w:p w:rsidR="007D0703" w:rsidRPr="00114BF9" w:rsidRDefault="007D0703" w:rsidP="00A016F9">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ind w:left="0" w:firstLine="0"/>
        <w:jc w:val="center"/>
        <w:outlineLvl w:val="3"/>
        <w:rPr>
          <w:rFonts w:ascii="Arial Narrow" w:hAnsi="Arial Narrow"/>
          <w:b/>
          <w:bCs/>
          <w:sz w:val="28"/>
          <w:szCs w:val="28"/>
          <w:lang w:eastAsia="bg-BG"/>
        </w:rPr>
      </w:pPr>
      <w:bookmarkStart w:id="5" w:name="bookmark12"/>
      <w:r w:rsidRPr="00114BF9">
        <w:rPr>
          <w:rFonts w:ascii="Arial Narrow" w:hAnsi="Arial Narrow"/>
          <w:b/>
          <w:bCs/>
          <w:sz w:val="28"/>
          <w:szCs w:val="28"/>
          <w:lang w:eastAsia="bg-BG"/>
        </w:rPr>
        <w:t>НЕПРЕОДОЛИМА СИЛА</w:t>
      </w:r>
      <w:bookmarkEnd w:id="5"/>
      <w:r w:rsidR="00331E92" w:rsidRPr="00114BF9">
        <w:rPr>
          <w:rFonts w:ascii="Arial Narrow" w:hAnsi="Arial Narrow"/>
          <w:b/>
          <w:bCs/>
          <w:sz w:val="28"/>
          <w:szCs w:val="28"/>
          <w:lang w:eastAsia="bg-BG"/>
        </w:rPr>
        <w:t>.</w:t>
      </w:r>
    </w:p>
    <w:p w:rsidR="007D0703" w:rsidRPr="00C17857" w:rsidRDefault="007D0703" w:rsidP="00A016F9">
      <w:pPr>
        <w:tabs>
          <w:tab w:val="left" w:pos="1138"/>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3</w:t>
      </w:r>
      <w:r w:rsidR="00601948">
        <w:rPr>
          <w:rFonts w:ascii="Arial Narrow" w:hAnsi="Arial Narrow"/>
          <w:b/>
          <w:bCs/>
          <w:sz w:val="24"/>
          <w:szCs w:val="24"/>
        </w:rPr>
        <w:t>8</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w:t>
      </w:r>
    </w:p>
    <w:p w:rsidR="007D0703" w:rsidRPr="00C17857" w:rsidRDefault="007D0703" w:rsidP="00A016F9">
      <w:pPr>
        <w:tabs>
          <w:tab w:val="left" w:pos="1129"/>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 xml:space="preserve">Чл. </w:t>
      </w:r>
      <w:r w:rsidR="00601948">
        <w:rPr>
          <w:rFonts w:ascii="Arial Narrow" w:hAnsi="Arial Narrow"/>
          <w:b/>
          <w:bCs/>
          <w:sz w:val="24"/>
          <w:szCs w:val="24"/>
        </w:rPr>
        <w:t>39</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Страната, която се намира в невъзможност да изпълнява задълженията си по този договор поради непреодолима сила е длъжна незабавно:</w:t>
      </w:r>
    </w:p>
    <w:p w:rsidR="007D0703" w:rsidRPr="00C17857" w:rsidRDefault="007D0703" w:rsidP="00601948">
      <w:pPr>
        <w:numPr>
          <w:ilvl w:val="0"/>
          <w:numId w:val="12"/>
        </w:numPr>
        <w:tabs>
          <w:tab w:val="left" w:pos="426"/>
        </w:tabs>
        <w:spacing w:before="240" w:after="120" w:line="276" w:lineRule="auto"/>
        <w:ind w:left="0" w:firstLine="0"/>
        <w:jc w:val="both"/>
        <w:rPr>
          <w:rFonts w:ascii="Arial Narrow" w:hAnsi="Arial Narrow"/>
          <w:sz w:val="24"/>
          <w:szCs w:val="24"/>
          <w:lang w:eastAsia="bg-BG"/>
        </w:rPr>
      </w:pPr>
      <w:r w:rsidRPr="00C17857">
        <w:rPr>
          <w:rFonts w:ascii="Arial Narrow" w:hAnsi="Arial Narrow"/>
          <w:sz w:val="24"/>
          <w:szCs w:val="24"/>
          <w:lang w:eastAsia="bg-BG"/>
        </w:rPr>
        <w:t>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rsidR="007D0703" w:rsidRPr="00C17857" w:rsidRDefault="007D0703" w:rsidP="00601948">
      <w:pPr>
        <w:numPr>
          <w:ilvl w:val="0"/>
          <w:numId w:val="12"/>
        </w:numPr>
        <w:tabs>
          <w:tab w:val="left" w:pos="426"/>
        </w:tabs>
        <w:spacing w:before="240" w:after="120" w:line="276" w:lineRule="auto"/>
        <w:ind w:left="0" w:firstLine="0"/>
        <w:jc w:val="both"/>
        <w:rPr>
          <w:rFonts w:ascii="Arial Narrow" w:hAnsi="Arial Narrow"/>
          <w:sz w:val="24"/>
          <w:szCs w:val="24"/>
          <w:lang w:eastAsia="bg-BG"/>
        </w:rPr>
      </w:pPr>
      <w:r w:rsidRPr="00C17857">
        <w:rPr>
          <w:rFonts w:ascii="Arial Narrow" w:hAnsi="Arial Narrow"/>
          <w:sz w:val="24"/>
          <w:szCs w:val="24"/>
          <w:lang w:eastAsia="bg-BG"/>
        </w:rPr>
        <w:t>да положи всички разумни усилия, за да избегне, отстрани или ограничи до минимум понесените вреди и загуби.</w:t>
      </w:r>
    </w:p>
    <w:p w:rsidR="007D0703" w:rsidRPr="00C17857" w:rsidRDefault="007D0703" w:rsidP="00A016F9">
      <w:pPr>
        <w:tabs>
          <w:tab w:val="left" w:pos="1119"/>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4</w:t>
      </w:r>
      <w:r w:rsidR="00601948">
        <w:rPr>
          <w:rFonts w:ascii="Arial Narrow" w:hAnsi="Arial Narrow"/>
          <w:b/>
          <w:bCs/>
          <w:sz w:val="24"/>
          <w:szCs w:val="24"/>
        </w:rPr>
        <w:t>0</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Докато трае непреодолимата сила, изпълнението на задължението се спира, както и срокът за изпълнение на СМР се удължава с времето, през което е траела непреодолимата сила.</w:t>
      </w:r>
    </w:p>
    <w:p w:rsidR="007D0703" w:rsidRPr="00C17857" w:rsidRDefault="007D0703" w:rsidP="00A016F9">
      <w:pPr>
        <w:tabs>
          <w:tab w:val="left" w:pos="1196"/>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4</w:t>
      </w:r>
      <w:r w:rsidR="00601948">
        <w:rPr>
          <w:rFonts w:ascii="Arial Narrow" w:hAnsi="Arial Narrow"/>
          <w:b/>
          <w:bCs/>
          <w:sz w:val="24"/>
          <w:szCs w:val="24"/>
        </w:rPr>
        <w:t>1</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7D0703" w:rsidRPr="00C17857" w:rsidRDefault="007D0703" w:rsidP="00A016F9">
      <w:pPr>
        <w:tabs>
          <w:tab w:val="left" w:pos="1119"/>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4</w:t>
      </w:r>
      <w:r w:rsidR="00601948">
        <w:rPr>
          <w:rFonts w:ascii="Arial Narrow" w:hAnsi="Arial Narrow"/>
          <w:b/>
          <w:bCs/>
          <w:sz w:val="24"/>
          <w:szCs w:val="24"/>
        </w:rPr>
        <w:t>2</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Липсата на парични средства не представлява непреодолима сила.</w:t>
      </w:r>
    </w:p>
    <w:p w:rsidR="007D0703" w:rsidRPr="00C17857" w:rsidRDefault="007D0703" w:rsidP="00A016F9">
      <w:pPr>
        <w:tabs>
          <w:tab w:val="left" w:pos="1124"/>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4</w:t>
      </w:r>
      <w:r w:rsidR="00601948">
        <w:rPr>
          <w:rFonts w:ascii="Arial Narrow" w:hAnsi="Arial Narrow"/>
          <w:b/>
          <w:bCs/>
          <w:sz w:val="24"/>
          <w:szCs w:val="24"/>
        </w:rPr>
        <w:t>3</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Определено събитие не може да се квалифицира като "непреодолима сила", ако:</w:t>
      </w:r>
    </w:p>
    <w:p w:rsidR="007D0703" w:rsidRPr="00C17857" w:rsidRDefault="007D0703" w:rsidP="00601948">
      <w:pPr>
        <w:numPr>
          <w:ilvl w:val="0"/>
          <w:numId w:val="12"/>
        </w:numPr>
        <w:tabs>
          <w:tab w:val="left" w:pos="426"/>
        </w:tabs>
        <w:spacing w:before="240" w:after="120" w:line="276" w:lineRule="auto"/>
        <w:ind w:left="0" w:firstLine="0"/>
        <w:jc w:val="both"/>
        <w:rPr>
          <w:rFonts w:ascii="Arial Narrow" w:hAnsi="Arial Narrow"/>
          <w:sz w:val="24"/>
          <w:szCs w:val="24"/>
          <w:lang w:eastAsia="bg-BG"/>
        </w:rPr>
      </w:pPr>
      <w:r w:rsidRPr="00C17857">
        <w:rPr>
          <w:rFonts w:ascii="Arial Narrow" w:hAnsi="Arial Narrow"/>
          <w:sz w:val="24"/>
          <w:szCs w:val="24"/>
          <w:lang w:eastAsia="bg-BG"/>
        </w:rPr>
        <w:t>ефектът от това събитие е могъл да се избегне, ако някоя от страните е изпълнявала добросъвестно задълженията си по този договор.</w:t>
      </w:r>
    </w:p>
    <w:p w:rsidR="007D0703" w:rsidRPr="00C17857" w:rsidRDefault="007D0703" w:rsidP="00601948">
      <w:pPr>
        <w:numPr>
          <w:ilvl w:val="0"/>
          <w:numId w:val="12"/>
        </w:numPr>
        <w:tabs>
          <w:tab w:val="left" w:pos="426"/>
          <w:tab w:val="left" w:pos="1280"/>
        </w:tabs>
        <w:spacing w:before="240" w:after="120" w:line="276" w:lineRule="auto"/>
        <w:ind w:left="0" w:firstLine="0"/>
        <w:jc w:val="both"/>
        <w:rPr>
          <w:rFonts w:ascii="Arial Narrow" w:hAnsi="Arial Narrow"/>
          <w:sz w:val="24"/>
          <w:szCs w:val="24"/>
          <w:lang w:eastAsia="bg-BG"/>
        </w:rPr>
      </w:pPr>
      <w:r w:rsidRPr="00C17857">
        <w:rPr>
          <w:rFonts w:ascii="Arial Narrow" w:hAnsi="Arial Narrow"/>
          <w:sz w:val="24"/>
          <w:szCs w:val="24"/>
          <w:lang w:eastAsia="bg-BG"/>
        </w:rPr>
        <w:t>ефектът от това събитие е могъл да бъде избегнат или намален с полагането на всички разумни грижи.</w:t>
      </w:r>
    </w:p>
    <w:p w:rsidR="007D0703" w:rsidRPr="00C17857" w:rsidRDefault="007D0703" w:rsidP="00A016F9">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ind w:left="0" w:firstLine="0"/>
        <w:jc w:val="center"/>
        <w:outlineLvl w:val="3"/>
        <w:rPr>
          <w:rFonts w:ascii="Arial Narrow" w:hAnsi="Arial Narrow"/>
          <w:b/>
          <w:bCs/>
          <w:sz w:val="28"/>
          <w:szCs w:val="28"/>
          <w:lang w:eastAsia="bg-BG"/>
        </w:rPr>
      </w:pPr>
      <w:bookmarkStart w:id="6" w:name="bookmark13"/>
      <w:r w:rsidRPr="00C17857">
        <w:rPr>
          <w:rFonts w:ascii="Arial Narrow" w:hAnsi="Arial Narrow"/>
          <w:b/>
          <w:bCs/>
          <w:sz w:val="28"/>
          <w:szCs w:val="28"/>
          <w:lang w:eastAsia="bg-BG"/>
        </w:rPr>
        <w:t>КОНФИДЕНЦИАЛНОСТ</w:t>
      </w:r>
      <w:bookmarkEnd w:id="6"/>
      <w:r w:rsidR="00331E92" w:rsidRPr="00C17857">
        <w:rPr>
          <w:rFonts w:ascii="Arial Narrow" w:hAnsi="Arial Narrow"/>
          <w:b/>
          <w:bCs/>
          <w:sz w:val="28"/>
          <w:szCs w:val="28"/>
          <w:lang w:eastAsia="bg-BG"/>
        </w:rPr>
        <w:t>.</w:t>
      </w:r>
    </w:p>
    <w:p w:rsidR="007D0703" w:rsidRPr="00C17857" w:rsidRDefault="007D0703" w:rsidP="00A016F9">
      <w:pPr>
        <w:tabs>
          <w:tab w:val="left" w:pos="1230"/>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4</w:t>
      </w:r>
      <w:r w:rsidR="00601948">
        <w:rPr>
          <w:rFonts w:ascii="Arial Narrow" w:hAnsi="Arial Narrow"/>
          <w:b/>
          <w:bCs/>
          <w:sz w:val="24"/>
          <w:szCs w:val="24"/>
        </w:rPr>
        <w:t>4</w:t>
      </w:r>
      <w:r w:rsidR="007403E3">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ИЗПЪЛНИТЕЛЯТ и ВЪЗЛОЖИТЕЛЯТ третират като конфиденциална всяка информация, получена при и/или по повод изпълнението на договора.</w:t>
      </w:r>
    </w:p>
    <w:p w:rsidR="007D0703" w:rsidRPr="00C17857" w:rsidRDefault="007D0703" w:rsidP="00A016F9">
      <w:pPr>
        <w:tabs>
          <w:tab w:val="left" w:pos="1244"/>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4</w:t>
      </w:r>
      <w:r w:rsidR="00601948">
        <w:rPr>
          <w:rFonts w:ascii="Arial Narrow" w:hAnsi="Arial Narrow"/>
          <w:b/>
          <w:bCs/>
          <w:sz w:val="24"/>
          <w:szCs w:val="24"/>
        </w:rPr>
        <w:t>5</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7D0703" w:rsidRPr="00C17857" w:rsidRDefault="007D0703" w:rsidP="00A016F9">
      <w:pPr>
        <w:tabs>
          <w:tab w:val="left" w:pos="1287"/>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4</w:t>
      </w:r>
      <w:r w:rsidR="00601948">
        <w:rPr>
          <w:rFonts w:ascii="Arial Narrow" w:hAnsi="Arial Narrow"/>
          <w:b/>
          <w:bCs/>
          <w:sz w:val="24"/>
          <w:szCs w:val="24"/>
        </w:rPr>
        <w:t>6</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7D0703" w:rsidRPr="00C17857" w:rsidRDefault="007D0703" w:rsidP="00A016F9">
      <w:pPr>
        <w:keepNext/>
        <w:keepLines/>
        <w:numPr>
          <w:ilvl w:val="0"/>
          <w:numId w:val="1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ind w:left="0" w:firstLine="0"/>
        <w:jc w:val="center"/>
        <w:outlineLvl w:val="3"/>
        <w:rPr>
          <w:rFonts w:ascii="Arial Narrow" w:hAnsi="Arial Narrow"/>
          <w:b/>
          <w:bCs/>
          <w:sz w:val="28"/>
          <w:szCs w:val="28"/>
          <w:lang w:eastAsia="bg-BG"/>
        </w:rPr>
      </w:pPr>
      <w:bookmarkStart w:id="7" w:name="bookmark11"/>
      <w:r w:rsidRPr="00C17857">
        <w:rPr>
          <w:rFonts w:ascii="Arial Narrow" w:hAnsi="Arial Narrow"/>
          <w:b/>
          <w:bCs/>
          <w:sz w:val="28"/>
          <w:szCs w:val="28"/>
          <w:lang w:eastAsia="bg-BG"/>
        </w:rPr>
        <w:t>УСЛОВИЯ ЗА ПРЕКРАТЯВАНЕ НА ДОГОВОРА</w:t>
      </w:r>
      <w:bookmarkEnd w:id="7"/>
      <w:r w:rsidR="00331E92" w:rsidRPr="00C17857">
        <w:rPr>
          <w:rFonts w:ascii="Arial Narrow" w:hAnsi="Arial Narrow"/>
          <w:b/>
          <w:bCs/>
          <w:sz w:val="28"/>
          <w:szCs w:val="28"/>
          <w:lang w:eastAsia="bg-BG"/>
        </w:rPr>
        <w:t>.</w:t>
      </w:r>
    </w:p>
    <w:p w:rsidR="007D0703" w:rsidRPr="00C17857" w:rsidRDefault="007D0703" w:rsidP="00A016F9">
      <w:pPr>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4</w:t>
      </w:r>
      <w:r w:rsidR="00601948">
        <w:rPr>
          <w:rFonts w:ascii="Arial Narrow" w:hAnsi="Arial Narrow"/>
          <w:b/>
          <w:bCs/>
          <w:sz w:val="24"/>
          <w:szCs w:val="24"/>
        </w:rPr>
        <w:t>7</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b/>
          <w:bCs/>
          <w:sz w:val="24"/>
          <w:szCs w:val="24"/>
        </w:rPr>
        <w:t>(1)</w:t>
      </w:r>
      <w:r w:rsidRPr="00C17857">
        <w:rPr>
          <w:rFonts w:ascii="Arial Narrow" w:hAnsi="Arial Narrow"/>
          <w:bCs/>
          <w:sz w:val="24"/>
          <w:szCs w:val="24"/>
        </w:rPr>
        <w:t xml:space="preserve"> </w:t>
      </w:r>
      <w:r w:rsidRPr="00C17857">
        <w:rPr>
          <w:rFonts w:ascii="Arial Narrow" w:hAnsi="Arial Narrow"/>
          <w:sz w:val="24"/>
          <w:szCs w:val="24"/>
          <w:lang w:eastAsia="bg-BG"/>
        </w:rPr>
        <w:t>Действието на настоящия договор се прекратява:</w:t>
      </w:r>
    </w:p>
    <w:p w:rsidR="007D0703" w:rsidRPr="00C17857" w:rsidRDefault="007D0703" w:rsidP="00A016F9">
      <w:pPr>
        <w:spacing w:before="240" w:after="120" w:line="276" w:lineRule="auto"/>
        <w:jc w:val="both"/>
        <w:rPr>
          <w:rFonts w:ascii="Arial Narrow" w:hAnsi="Arial Narrow"/>
          <w:bCs/>
          <w:sz w:val="24"/>
          <w:szCs w:val="24"/>
        </w:rPr>
      </w:pPr>
      <w:r w:rsidRPr="00C17857">
        <w:rPr>
          <w:rFonts w:ascii="Arial Narrow" w:hAnsi="Arial Narrow"/>
          <w:bCs/>
          <w:sz w:val="24"/>
          <w:szCs w:val="24"/>
        </w:rPr>
        <w:t>1. с изпълнение на всички задължения между страните;</w:t>
      </w:r>
    </w:p>
    <w:p w:rsidR="007D0703" w:rsidRPr="00C17857" w:rsidRDefault="007D0703" w:rsidP="00A016F9">
      <w:pPr>
        <w:spacing w:before="240" w:after="120" w:line="276" w:lineRule="auto"/>
        <w:jc w:val="both"/>
        <w:rPr>
          <w:rFonts w:ascii="Arial Narrow" w:hAnsi="Arial Narrow"/>
          <w:sz w:val="24"/>
          <w:szCs w:val="24"/>
          <w:lang w:eastAsia="bg-BG"/>
        </w:rPr>
      </w:pPr>
      <w:r w:rsidRPr="00C17857">
        <w:rPr>
          <w:rFonts w:ascii="Arial Narrow" w:hAnsi="Arial Narrow"/>
          <w:bCs/>
          <w:sz w:val="24"/>
          <w:szCs w:val="24"/>
        </w:rPr>
        <w:t>2. п</w:t>
      </w:r>
      <w:r w:rsidRPr="00C17857">
        <w:rPr>
          <w:rFonts w:ascii="Arial Narrow" w:hAnsi="Arial Narrow"/>
          <w:sz w:val="24"/>
          <w:szCs w:val="24"/>
          <w:lang w:eastAsia="bg-BG"/>
        </w:rPr>
        <w:t>о взаимно съгласие, изразено в писмен вид;</w:t>
      </w:r>
    </w:p>
    <w:p w:rsidR="007D0703" w:rsidRPr="00C17857" w:rsidRDefault="007D0703" w:rsidP="00A016F9">
      <w:pPr>
        <w:spacing w:before="240" w:after="120" w:line="276" w:lineRule="auto"/>
        <w:ind w:left="20"/>
        <w:jc w:val="both"/>
        <w:rPr>
          <w:rFonts w:ascii="Arial Narrow" w:hAnsi="Arial Narrow"/>
          <w:sz w:val="24"/>
          <w:szCs w:val="24"/>
          <w:lang w:eastAsia="bg-BG"/>
        </w:rPr>
      </w:pPr>
      <w:r w:rsidRPr="00C17857">
        <w:rPr>
          <w:rFonts w:ascii="Arial Narrow" w:hAnsi="Arial Narrow"/>
          <w:bCs/>
          <w:sz w:val="24"/>
          <w:szCs w:val="24"/>
        </w:rPr>
        <w:t>3</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при виновно неизпълнение на задълженията на една от страните по договора с 15 -дневно писмено предизвестие от изправната до неизправната страна;</w:t>
      </w:r>
    </w:p>
    <w:p w:rsidR="007D0703" w:rsidRPr="00C17857" w:rsidRDefault="007D0703" w:rsidP="00A016F9">
      <w:pPr>
        <w:spacing w:before="240" w:after="120" w:line="276" w:lineRule="auto"/>
        <w:jc w:val="both"/>
        <w:rPr>
          <w:rFonts w:ascii="Arial Narrow" w:hAnsi="Arial Narrow"/>
          <w:sz w:val="24"/>
          <w:szCs w:val="24"/>
        </w:rPr>
      </w:pPr>
      <w:r w:rsidRPr="00C17857">
        <w:rPr>
          <w:rFonts w:ascii="Arial Narrow" w:hAnsi="Arial Narrow"/>
          <w:sz w:val="24"/>
          <w:szCs w:val="24"/>
        </w:rPr>
        <w:t>В случай, че уговорената работа не може да бъде изпълнена по обективни причини, които не могат да се вменят във вина на никоя от страните по договора, то неговото действие се прекратява с двустранен протокол. В този случай ВЪЗЛОЖИТЕЛЯТ дължи на ИЗПЪЛНИТЕЛЯ възнаграждение за извършената работа до прекратяване на договора.</w:t>
      </w:r>
    </w:p>
    <w:p w:rsidR="007D0703" w:rsidRPr="00C17857" w:rsidRDefault="007D0703" w:rsidP="00A016F9">
      <w:pPr>
        <w:spacing w:before="240" w:after="120" w:line="276" w:lineRule="auto"/>
        <w:ind w:left="20"/>
        <w:jc w:val="both"/>
        <w:rPr>
          <w:rFonts w:ascii="Arial Narrow" w:hAnsi="Arial Narrow"/>
          <w:bCs/>
          <w:sz w:val="24"/>
          <w:szCs w:val="24"/>
        </w:rPr>
      </w:pPr>
      <w:r w:rsidRPr="00C17857">
        <w:rPr>
          <w:rFonts w:ascii="Arial Narrow" w:hAnsi="Arial Narrow"/>
          <w:bCs/>
          <w:sz w:val="24"/>
          <w:szCs w:val="24"/>
        </w:rPr>
        <w:t xml:space="preserve">4. </w:t>
      </w:r>
      <w:r w:rsidRPr="00C17857">
        <w:rPr>
          <w:rFonts w:ascii="Arial Narrow" w:hAnsi="Arial Narrow"/>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r w:rsidRPr="00C17857">
        <w:rPr>
          <w:rFonts w:ascii="Arial Narrow" w:hAnsi="Arial Narrow"/>
          <w:bCs/>
          <w:sz w:val="24"/>
          <w:szCs w:val="24"/>
        </w:rPr>
        <w:t xml:space="preserve"> </w:t>
      </w:r>
    </w:p>
    <w:p w:rsidR="007D0703" w:rsidRPr="00C17857" w:rsidRDefault="007D0703" w:rsidP="00A016F9">
      <w:pPr>
        <w:spacing w:before="240" w:after="120" w:line="276" w:lineRule="auto"/>
        <w:jc w:val="both"/>
        <w:rPr>
          <w:rFonts w:ascii="Arial Narrow" w:hAnsi="Arial Narrow"/>
          <w:sz w:val="24"/>
          <w:szCs w:val="24"/>
          <w:lang w:eastAsia="bg-BG"/>
        </w:rPr>
      </w:pPr>
      <w:r w:rsidRPr="00C17857">
        <w:rPr>
          <w:rFonts w:ascii="Arial Narrow" w:hAnsi="Arial Narrow"/>
          <w:bCs/>
          <w:sz w:val="24"/>
          <w:szCs w:val="24"/>
        </w:rPr>
        <w:t xml:space="preserve">5. </w:t>
      </w:r>
      <w:r w:rsidRPr="00C17857">
        <w:rPr>
          <w:rFonts w:ascii="Arial Narrow" w:hAnsi="Arial Narrow"/>
          <w:sz w:val="24"/>
          <w:szCs w:val="24"/>
          <w:lang w:eastAsia="bg-BG"/>
        </w:rPr>
        <w:t>по реда на чл.118 от ЗОП;</w:t>
      </w:r>
    </w:p>
    <w:p w:rsidR="007D0703" w:rsidRPr="00C17857" w:rsidRDefault="007D0703" w:rsidP="00A016F9">
      <w:pPr>
        <w:spacing w:before="240" w:after="120" w:line="276" w:lineRule="auto"/>
        <w:jc w:val="both"/>
        <w:rPr>
          <w:rFonts w:ascii="Arial Narrow" w:hAnsi="Arial Narrow"/>
          <w:sz w:val="24"/>
          <w:szCs w:val="24"/>
          <w:lang w:eastAsia="bg-BG"/>
        </w:rPr>
      </w:pPr>
      <w:r w:rsidRPr="00C17857">
        <w:rPr>
          <w:rFonts w:ascii="Arial Narrow" w:hAnsi="Arial Narrow"/>
          <w:sz w:val="24"/>
          <w:szCs w:val="24"/>
          <w:lang w:eastAsia="bg-BG"/>
        </w:rPr>
        <w:t>6. в случай, че не бъде осигурено финансиране по проекта.</w:t>
      </w:r>
    </w:p>
    <w:p w:rsidR="007D0703" w:rsidRPr="00C17857" w:rsidRDefault="007D0703" w:rsidP="00A016F9">
      <w:pPr>
        <w:spacing w:before="240" w:after="120" w:line="276" w:lineRule="auto"/>
        <w:ind w:left="20"/>
        <w:jc w:val="both"/>
        <w:rPr>
          <w:rFonts w:ascii="Arial Narrow" w:hAnsi="Arial Narrow"/>
          <w:sz w:val="24"/>
          <w:szCs w:val="24"/>
          <w:lang w:eastAsia="bg-BG"/>
        </w:rPr>
      </w:pPr>
      <w:r w:rsidRPr="00C17857">
        <w:rPr>
          <w:rFonts w:ascii="Arial Narrow" w:hAnsi="Arial Narrow"/>
          <w:b/>
          <w:bCs/>
          <w:sz w:val="24"/>
          <w:szCs w:val="24"/>
        </w:rPr>
        <w:t>Чл. 4</w:t>
      </w:r>
      <w:r w:rsidR="00601948">
        <w:rPr>
          <w:rFonts w:ascii="Arial Narrow" w:hAnsi="Arial Narrow"/>
          <w:b/>
          <w:bCs/>
          <w:sz w:val="24"/>
          <w:szCs w:val="24"/>
        </w:rPr>
        <w:t>8</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ВЪЗЛОЖИТЕЛЯТ има право да прекрати договора с отправяне на 30-дневно писмено предизвестие до ИЗПЪЛНИТЕЛЯ, в следните случаи:</w:t>
      </w:r>
    </w:p>
    <w:p w:rsidR="007D0703" w:rsidRPr="00C17857" w:rsidRDefault="007D0703" w:rsidP="00A016F9">
      <w:pPr>
        <w:spacing w:before="240" w:after="120" w:line="276" w:lineRule="auto"/>
        <w:jc w:val="both"/>
        <w:rPr>
          <w:rFonts w:ascii="Arial Narrow" w:hAnsi="Arial Narrow"/>
          <w:sz w:val="24"/>
          <w:szCs w:val="24"/>
          <w:lang w:eastAsia="bg-BG"/>
        </w:rPr>
      </w:pPr>
      <w:r w:rsidRPr="00C17857">
        <w:rPr>
          <w:rFonts w:ascii="Arial Narrow" w:hAnsi="Arial Narrow"/>
          <w:sz w:val="24"/>
          <w:szCs w:val="24"/>
          <w:lang w:eastAsia="bg-BG"/>
        </w:rPr>
        <w:t>1. Когато ИЗПЪЛНИТЕЛЯТ преотстъпи изпълнението на договора на трето лице;</w:t>
      </w:r>
    </w:p>
    <w:p w:rsidR="007403E3" w:rsidRDefault="007D0703" w:rsidP="00A016F9">
      <w:pPr>
        <w:spacing w:before="240" w:after="120" w:line="276" w:lineRule="auto"/>
        <w:ind w:left="20"/>
        <w:jc w:val="both"/>
        <w:rPr>
          <w:rFonts w:ascii="Arial Narrow" w:hAnsi="Arial Narrow"/>
          <w:sz w:val="24"/>
          <w:szCs w:val="24"/>
          <w:lang w:eastAsia="bg-BG"/>
        </w:rPr>
      </w:pPr>
      <w:r w:rsidRPr="00C17857">
        <w:rPr>
          <w:rFonts w:ascii="Arial Narrow" w:hAnsi="Arial Narrow"/>
          <w:sz w:val="24"/>
          <w:szCs w:val="24"/>
          <w:lang w:eastAsia="bg-BG"/>
        </w:rPr>
        <w:t>2. Когато ИЗПЪЛНИТЕЛЯТ не е започнал изпълнението на дейностите, предмет на договора или е спрял хода им за повече от 10 (десет) работни дни, без да има основателна причина за това и въпреки получено писмено известие от ВЪЗЛОЖИТЕЛЯ да започне незабавно ил</w:t>
      </w:r>
      <w:r w:rsidR="007403E3">
        <w:rPr>
          <w:rFonts w:ascii="Arial Narrow" w:hAnsi="Arial Narrow"/>
          <w:sz w:val="24"/>
          <w:szCs w:val="24"/>
          <w:lang w:eastAsia="bg-BG"/>
        </w:rPr>
        <w:t>и да продължи работните процеси.</w:t>
      </w:r>
      <w:bookmarkStart w:id="8" w:name="bookmark16"/>
    </w:p>
    <w:p w:rsidR="00C4261C" w:rsidRDefault="00DA4615" w:rsidP="00A016F9">
      <w:p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ind w:left="20" w:firstLine="720"/>
        <w:jc w:val="center"/>
        <w:rPr>
          <w:rFonts w:ascii="Arial Narrow" w:hAnsi="Arial Narrow"/>
          <w:b/>
          <w:bCs/>
          <w:sz w:val="28"/>
          <w:szCs w:val="28"/>
          <w:lang w:eastAsia="bg-BG"/>
        </w:rPr>
      </w:pPr>
      <w:r>
        <w:rPr>
          <w:rFonts w:ascii="Arial Narrow" w:hAnsi="Arial Narrow"/>
          <w:b/>
          <w:bCs/>
          <w:sz w:val="28"/>
          <w:szCs w:val="28"/>
          <w:lang w:eastAsia="bg-BG"/>
        </w:rPr>
        <w:t xml:space="preserve">ХІІ. </w:t>
      </w:r>
      <w:r w:rsidR="007D0703" w:rsidRPr="0092700D">
        <w:rPr>
          <w:rFonts w:ascii="Arial Narrow" w:hAnsi="Arial Narrow"/>
          <w:b/>
          <w:bCs/>
          <w:sz w:val="28"/>
          <w:szCs w:val="28"/>
          <w:lang w:eastAsia="bg-BG"/>
        </w:rPr>
        <w:t>ДРУГИ УСЛОВИЯ</w:t>
      </w:r>
      <w:r w:rsidR="00331E92" w:rsidRPr="0092700D">
        <w:rPr>
          <w:rFonts w:ascii="Arial Narrow" w:hAnsi="Arial Narrow"/>
          <w:b/>
          <w:bCs/>
          <w:sz w:val="28"/>
          <w:szCs w:val="28"/>
          <w:lang w:eastAsia="bg-BG"/>
        </w:rPr>
        <w:t>.</w:t>
      </w:r>
    </w:p>
    <w:p w:rsidR="00C4261C" w:rsidRDefault="007D0703" w:rsidP="00A016F9">
      <w:pPr>
        <w:spacing w:before="240" w:after="120" w:line="276" w:lineRule="auto"/>
        <w:ind w:left="20"/>
        <w:jc w:val="both"/>
        <w:rPr>
          <w:rFonts w:ascii="Arial Narrow" w:hAnsi="Arial Narrow"/>
          <w:bCs/>
          <w:sz w:val="24"/>
          <w:szCs w:val="24"/>
          <w:lang w:eastAsia="bg-BG"/>
        </w:rPr>
      </w:pPr>
      <w:r w:rsidRPr="00C17857">
        <w:rPr>
          <w:rFonts w:ascii="Arial Narrow" w:hAnsi="Arial Narrow"/>
          <w:b/>
          <w:bCs/>
          <w:sz w:val="24"/>
          <w:szCs w:val="24"/>
          <w:lang w:eastAsia="bg-BG"/>
        </w:rPr>
        <w:t xml:space="preserve">Чл. </w:t>
      </w:r>
      <w:r w:rsidR="00601948">
        <w:rPr>
          <w:rFonts w:ascii="Arial Narrow" w:hAnsi="Arial Narrow"/>
          <w:b/>
          <w:bCs/>
          <w:sz w:val="24"/>
          <w:szCs w:val="24"/>
          <w:lang w:eastAsia="bg-BG"/>
        </w:rPr>
        <w:t>49</w:t>
      </w:r>
      <w:r w:rsidRPr="00C17857">
        <w:rPr>
          <w:rFonts w:ascii="Arial Narrow" w:hAnsi="Arial Narrow"/>
          <w:b/>
          <w:bCs/>
          <w:sz w:val="24"/>
          <w:szCs w:val="24"/>
          <w:lang w:eastAsia="bg-BG"/>
        </w:rPr>
        <w:t xml:space="preserve">. </w:t>
      </w:r>
      <w:r w:rsidRPr="00C17857">
        <w:rPr>
          <w:rFonts w:ascii="Arial Narrow" w:hAnsi="Arial Narrow"/>
          <w:bCs/>
          <w:sz w:val="24"/>
          <w:szCs w:val="24"/>
          <w:lang w:eastAsia="bg-BG"/>
        </w:rPr>
        <w:t>ИЗПЪЛНИТЕЛЯТ е длъжен да осигурява достъп за извършване на проверки на място и одити от страна на Управляващия орган, Одитиращите органи и представители на Европейската комисия.</w:t>
      </w:r>
    </w:p>
    <w:p w:rsidR="007D0703" w:rsidRPr="00C17857" w:rsidRDefault="007D0703" w:rsidP="00A016F9">
      <w:pPr>
        <w:spacing w:before="240" w:after="120" w:line="276" w:lineRule="auto"/>
        <w:ind w:left="20"/>
        <w:jc w:val="both"/>
        <w:rPr>
          <w:rFonts w:ascii="Arial Narrow" w:hAnsi="Arial Narrow"/>
          <w:b/>
          <w:bCs/>
          <w:sz w:val="24"/>
          <w:szCs w:val="24"/>
          <w:lang w:eastAsia="bg-BG"/>
        </w:rPr>
      </w:pPr>
      <w:r w:rsidRPr="00C17857">
        <w:rPr>
          <w:rFonts w:ascii="Arial Narrow" w:hAnsi="Arial Narrow"/>
          <w:b/>
          <w:bCs/>
          <w:sz w:val="24"/>
          <w:szCs w:val="24"/>
          <w:lang w:eastAsia="bg-BG"/>
        </w:rPr>
        <w:t>Чл. 5</w:t>
      </w:r>
      <w:r w:rsidR="00601948">
        <w:rPr>
          <w:rFonts w:ascii="Arial Narrow" w:hAnsi="Arial Narrow"/>
          <w:b/>
          <w:bCs/>
          <w:sz w:val="24"/>
          <w:szCs w:val="24"/>
          <w:lang w:eastAsia="bg-BG"/>
        </w:rPr>
        <w:t>0.</w:t>
      </w:r>
      <w:r w:rsidRPr="00C17857">
        <w:rPr>
          <w:rFonts w:ascii="Arial Narrow" w:hAnsi="Arial Narrow"/>
          <w:b/>
          <w:bCs/>
          <w:sz w:val="24"/>
          <w:szCs w:val="24"/>
          <w:lang w:eastAsia="bg-BG"/>
        </w:rPr>
        <w:t xml:space="preserve"> </w:t>
      </w:r>
      <w:r w:rsidRPr="00C17857">
        <w:rPr>
          <w:rFonts w:ascii="Arial Narrow" w:hAnsi="Arial Narrow"/>
          <w:bCs/>
          <w:sz w:val="24"/>
          <w:szCs w:val="24"/>
          <w:lang w:eastAsia="bg-BG"/>
        </w:rPr>
        <w:t>ИЗПЪЛНИТЕЛЯТ е длъжен да спазва изискванията за съхранение на документацията, свързана с изпълнението на настоящия договор за период от 5 /пет/ години след датата на неговото изпълнение.</w:t>
      </w:r>
    </w:p>
    <w:p w:rsidR="007D0703" w:rsidRPr="00C17857" w:rsidRDefault="00DA4615" w:rsidP="00A016F9">
      <w:pPr>
        <w:keepNext/>
        <w:keepLines/>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120" w:line="276" w:lineRule="auto"/>
        <w:jc w:val="center"/>
        <w:outlineLvl w:val="3"/>
        <w:rPr>
          <w:rFonts w:ascii="Arial Narrow" w:hAnsi="Arial Narrow"/>
          <w:b/>
          <w:bCs/>
          <w:sz w:val="28"/>
          <w:szCs w:val="28"/>
          <w:lang w:eastAsia="bg-BG"/>
        </w:rPr>
      </w:pPr>
      <w:r>
        <w:rPr>
          <w:rFonts w:ascii="Arial Narrow" w:hAnsi="Arial Narrow"/>
          <w:b/>
          <w:bCs/>
          <w:sz w:val="28"/>
          <w:szCs w:val="28"/>
          <w:lang w:eastAsia="bg-BG"/>
        </w:rPr>
        <w:t xml:space="preserve">ХІІІ. </w:t>
      </w:r>
      <w:r w:rsidR="007D0703" w:rsidRPr="00C17857">
        <w:rPr>
          <w:rFonts w:ascii="Arial Narrow" w:hAnsi="Arial Narrow"/>
          <w:b/>
          <w:bCs/>
          <w:sz w:val="28"/>
          <w:szCs w:val="28"/>
          <w:lang w:eastAsia="bg-BG"/>
        </w:rPr>
        <w:t>ЗАКЛЮЧИТЕЛНИ РАЗПОРЕДБИ</w:t>
      </w:r>
      <w:bookmarkEnd w:id="8"/>
      <w:r w:rsidR="00331E92" w:rsidRPr="00C17857">
        <w:rPr>
          <w:rFonts w:ascii="Arial Narrow" w:hAnsi="Arial Narrow"/>
          <w:b/>
          <w:bCs/>
          <w:sz w:val="28"/>
          <w:szCs w:val="28"/>
          <w:lang w:eastAsia="bg-BG"/>
        </w:rPr>
        <w:t>.</w:t>
      </w:r>
    </w:p>
    <w:p w:rsidR="007D0703" w:rsidRPr="00C17857" w:rsidRDefault="007D0703" w:rsidP="00A016F9">
      <w:pPr>
        <w:tabs>
          <w:tab w:val="left" w:pos="1273"/>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5</w:t>
      </w:r>
      <w:r w:rsidR="00601948">
        <w:rPr>
          <w:rFonts w:ascii="Arial Narrow" w:hAnsi="Arial Narrow"/>
          <w:b/>
          <w:bCs/>
          <w:sz w:val="24"/>
          <w:szCs w:val="24"/>
        </w:rPr>
        <w:t>1</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7D0703" w:rsidRPr="00C17857" w:rsidRDefault="007D0703" w:rsidP="00A016F9">
      <w:pPr>
        <w:tabs>
          <w:tab w:val="left" w:pos="1234"/>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5</w:t>
      </w:r>
      <w:r w:rsidR="00601948">
        <w:rPr>
          <w:rFonts w:ascii="Arial Narrow" w:hAnsi="Arial Narrow"/>
          <w:b/>
          <w:bCs/>
          <w:sz w:val="24"/>
          <w:szCs w:val="24"/>
        </w:rPr>
        <w:t>2</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Нищожността на някоя клауза от договора или на допълнително уговорени условия не води до нищожност на друга клауза или на договора като цяло.</w:t>
      </w:r>
    </w:p>
    <w:p w:rsidR="007D0703" w:rsidRPr="00C17857" w:rsidRDefault="007D0703" w:rsidP="00A016F9">
      <w:pPr>
        <w:tabs>
          <w:tab w:val="left" w:pos="1234"/>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5</w:t>
      </w:r>
      <w:r w:rsidR="00601948">
        <w:rPr>
          <w:rFonts w:ascii="Arial Narrow" w:hAnsi="Arial Narrow"/>
          <w:b/>
          <w:bCs/>
          <w:sz w:val="24"/>
          <w:szCs w:val="24"/>
        </w:rPr>
        <w:t>3</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7D0703" w:rsidRPr="00C17857" w:rsidRDefault="007D0703" w:rsidP="00A016F9">
      <w:pPr>
        <w:tabs>
          <w:tab w:val="left" w:pos="1258"/>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5</w:t>
      </w:r>
      <w:r w:rsidR="00601948">
        <w:rPr>
          <w:rFonts w:ascii="Arial Narrow" w:hAnsi="Arial Narrow"/>
          <w:b/>
          <w:bCs/>
          <w:sz w:val="24"/>
          <w:szCs w:val="24"/>
        </w:rPr>
        <w:t>4</w:t>
      </w:r>
      <w:r w:rsidRPr="00C17857">
        <w:rPr>
          <w:rFonts w:ascii="Arial Narrow" w:hAnsi="Arial Narrow"/>
          <w:b/>
          <w:bCs/>
          <w:sz w:val="24"/>
          <w:szCs w:val="24"/>
        </w:rPr>
        <w:t>.</w:t>
      </w:r>
      <w:r w:rsidRPr="00C17857">
        <w:rPr>
          <w:rFonts w:ascii="Arial Narrow" w:hAnsi="Arial Narrow"/>
          <w:bCs/>
          <w:sz w:val="24"/>
          <w:szCs w:val="24"/>
        </w:rPr>
        <w:t xml:space="preserve"> </w:t>
      </w:r>
      <w:r w:rsidRPr="00C17857">
        <w:rPr>
          <w:rFonts w:ascii="Arial Narrow" w:hAnsi="Arial Narrow"/>
          <w:sz w:val="24"/>
          <w:szCs w:val="24"/>
          <w:lang w:eastAsia="bg-BG"/>
        </w:rPr>
        <w:t>За неуредените в настоящия договор въпроси се прилагат разпоредбите на действащото българско законодателство.</w:t>
      </w:r>
    </w:p>
    <w:p w:rsidR="007D0703" w:rsidRPr="00C17857" w:rsidRDefault="007D0703" w:rsidP="00A016F9">
      <w:pPr>
        <w:tabs>
          <w:tab w:val="left" w:pos="1258"/>
        </w:tabs>
        <w:spacing w:before="240" w:after="120" w:line="276" w:lineRule="auto"/>
        <w:jc w:val="both"/>
        <w:rPr>
          <w:rFonts w:ascii="Arial Narrow" w:hAnsi="Arial Narrow"/>
          <w:sz w:val="24"/>
          <w:szCs w:val="24"/>
          <w:lang w:eastAsia="bg-BG"/>
        </w:rPr>
      </w:pPr>
      <w:r w:rsidRPr="00C17857">
        <w:rPr>
          <w:rFonts w:ascii="Arial Narrow" w:hAnsi="Arial Narrow"/>
          <w:b/>
          <w:bCs/>
          <w:sz w:val="24"/>
          <w:szCs w:val="24"/>
        </w:rPr>
        <w:t>Чл. 5</w:t>
      </w:r>
      <w:r w:rsidR="00601948">
        <w:rPr>
          <w:rFonts w:ascii="Arial Narrow" w:hAnsi="Arial Narrow"/>
          <w:b/>
          <w:bCs/>
          <w:sz w:val="24"/>
          <w:szCs w:val="24"/>
        </w:rPr>
        <w:t>5</w:t>
      </w:r>
      <w:r w:rsidRPr="00C17857">
        <w:rPr>
          <w:rFonts w:ascii="Arial Narrow" w:hAnsi="Arial Narrow"/>
          <w:b/>
          <w:bCs/>
          <w:sz w:val="24"/>
          <w:szCs w:val="24"/>
        </w:rPr>
        <w:t>.</w:t>
      </w:r>
      <w:r w:rsidRPr="00C17857">
        <w:rPr>
          <w:rFonts w:ascii="Arial Narrow" w:hAnsi="Arial Narrow"/>
          <w:bCs/>
          <w:sz w:val="24"/>
          <w:szCs w:val="24"/>
        </w:rPr>
        <w:t xml:space="preserve"> Страните по договора не могат да го изменят, освен в случаите по чл. 116 от ЗОП.</w:t>
      </w:r>
    </w:p>
    <w:p w:rsidR="007D0703" w:rsidRPr="00C17857" w:rsidRDefault="007D0703" w:rsidP="00A016F9">
      <w:pPr>
        <w:tabs>
          <w:tab w:val="left" w:pos="1258"/>
        </w:tabs>
        <w:spacing w:before="240" w:after="120" w:line="276" w:lineRule="auto"/>
        <w:jc w:val="both"/>
        <w:rPr>
          <w:rFonts w:ascii="Arial Narrow" w:hAnsi="Arial Narrow"/>
          <w:sz w:val="24"/>
          <w:szCs w:val="24"/>
          <w:lang w:eastAsia="bg-BG"/>
        </w:rPr>
      </w:pPr>
      <w:bookmarkStart w:id="9" w:name="_GoBack"/>
      <w:r w:rsidRPr="00C17857">
        <w:rPr>
          <w:rFonts w:ascii="Arial Narrow" w:hAnsi="Arial Narrow"/>
          <w:b/>
          <w:bCs/>
          <w:sz w:val="24"/>
          <w:szCs w:val="24"/>
        </w:rPr>
        <w:t>Чл. 5</w:t>
      </w:r>
      <w:r w:rsidR="00601948">
        <w:rPr>
          <w:rFonts w:ascii="Arial Narrow" w:hAnsi="Arial Narrow"/>
          <w:b/>
          <w:bCs/>
          <w:sz w:val="24"/>
          <w:szCs w:val="24"/>
        </w:rPr>
        <w:t>6</w:t>
      </w:r>
      <w:r w:rsidRPr="00C17857">
        <w:rPr>
          <w:rFonts w:ascii="Arial Narrow" w:hAnsi="Arial Narrow"/>
          <w:b/>
          <w:bCs/>
          <w:sz w:val="24"/>
          <w:szCs w:val="24"/>
        </w:rPr>
        <w:t>.</w:t>
      </w:r>
      <w:r w:rsidRPr="00C17857">
        <w:rPr>
          <w:rFonts w:ascii="Arial Narrow" w:hAnsi="Arial Narrow"/>
          <w:bCs/>
          <w:sz w:val="24"/>
          <w:szCs w:val="24"/>
        </w:rPr>
        <w:t xml:space="preserve"> </w:t>
      </w:r>
      <w:bookmarkEnd w:id="9"/>
      <w:r w:rsidRPr="00C17857">
        <w:rPr>
          <w:rFonts w:ascii="Arial Narrow" w:hAnsi="Arial Narrow"/>
          <w:sz w:val="24"/>
          <w:szCs w:val="24"/>
          <w:lang w:eastAsia="bg-BG"/>
        </w:rPr>
        <w:t>Настоящият договор се подписа в 3 еднообразни екземпляра - два за ВЪЗЛОЖИТЕЛЯ, един за ИЗПЪЛНИТЕЛЯ.</w:t>
      </w:r>
    </w:p>
    <w:p w:rsidR="007D0703" w:rsidRPr="00046D5A" w:rsidRDefault="007D0703" w:rsidP="00A016F9">
      <w:pPr>
        <w:spacing w:before="240" w:after="120" w:line="276" w:lineRule="auto"/>
        <w:ind w:left="20"/>
        <w:jc w:val="both"/>
        <w:rPr>
          <w:rFonts w:ascii="Arial Narrow" w:hAnsi="Arial Narrow"/>
          <w:b/>
          <w:sz w:val="24"/>
          <w:szCs w:val="24"/>
          <w:lang w:eastAsia="bg-BG"/>
        </w:rPr>
      </w:pPr>
      <w:r w:rsidRPr="00046D5A">
        <w:rPr>
          <w:rFonts w:ascii="Arial Narrow" w:hAnsi="Arial Narrow"/>
          <w:b/>
          <w:sz w:val="24"/>
          <w:szCs w:val="24"/>
          <w:lang w:eastAsia="bg-BG"/>
        </w:rPr>
        <w:t>Неразделна част от настоящия договор са следните приложения:</w:t>
      </w:r>
    </w:p>
    <w:p w:rsidR="00A016F9" w:rsidRPr="00A016F9" w:rsidRDefault="007D0703" w:rsidP="00A016F9">
      <w:pPr>
        <w:spacing w:before="240" w:after="120" w:line="276" w:lineRule="auto"/>
        <w:ind w:left="20"/>
        <w:jc w:val="both"/>
        <w:rPr>
          <w:rFonts w:ascii="Arial Narrow" w:hAnsi="Arial Narrow"/>
          <w:sz w:val="24"/>
          <w:szCs w:val="24"/>
          <w:lang w:eastAsia="bg-BG"/>
        </w:rPr>
      </w:pPr>
      <w:r w:rsidRPr="00A016F9">
        <w:rPr>
          <w:rFonts w:ascii="Arial Narrow" w:hAnsi="Arial Narrow"/>
          <w:sz w:val="24"/>
          <w:szCs w:val="24"/>
          <w:lang w:eastAsia="bg-BG"/>
        </w:rPr>
        <w:t xml:space="preserve">1/ </w:t>
      </w:r>
      <w:r w:rsidR="00A016F9" w:rsidRPr="00A016F9">
        <w:rPr>
          <w:rFonts w:ascii="Arial Narrow" w:hAnsi="Arial Narrow"/>
          <w:sz w:val="24"/>
          <w:szCs w:val="24"/>
          <w:lang w:eastAsia="bg-BG"/>
        </w:rPr>
        <w:t>Документи, представени от ИЗПЪЛНИТЕЛЯ, преди подписване на настоящия договор</w:t>
      </w:r>
      <w:r w:rsidR="00601948">
        <w:rPr>
          <w:rFonts w:ascii="Arial Narrow" w:hAnsi="Arial Narrow"/>
          <w:sz w:val="24"/>
          <w:szCs w:val="24"/>
          <w:lang w:eastAsia="bg-BG"/>
        </w:rPr>
        <w:t>, в съответствие с изискванията на ВЪЗЛОЖИТЕЛЯ;</w:t>
      </w:r>
    </w:p>
    <w:p w:rsidR="007D0703" w:rsidRPr="00A016F9" w:rsidRDefault="00A016F9" w:rsidP="00A016F9">
      <w:pPr>
        <w:spacing w:before="240" w:after="120" w:line="276" w:lineRule="auto"/>
        <w:ind w:left="20"/>
        <w:jc w:val="both"/>
        <w:rPr>
          <w:rFonts w:ascii="Arial Narrow" w:hAnsi="Arial Narrow"/>
          <w:sz w:val="24"/>
          <w:szCs w:val="24"/>
          <w:lang w:eastAsia="bg-BG"/>
        </w:rPr>
      </w:pPr>
      <w:r w:rsidRPr="00A016F9">
        <w:rPr>
          <w:rFonts w:ascii="Arial Narrow" w:hAnsi="Arial Narrow"/>
          <w:sz w:val="24"/>
          <w:szCs w:val="24"/>
          <w:lang w:eastAsia="bg-BG"/>
        </w:rPr>
        <w:t>2/</w:t>
      </w:r>
      <w:r w:rsidR="007D0703" w:rsidRPr="00A016F9">
        <w:rPr>
          <w:rFonts w:ascii="Arial Narrow" w:hAnsi="Arial Narrow"/>
          <w:sz w:val="24"/>
          <w:szCs w:val="24"/>
          <w:lang w:eastAsia="bg-BG"/>
        </w:rPr>
        <w:t>Техническ</w:t>
      </w:r>
      <w:r w:rsidR="00046D5A" w:rsidRPr="00A016F9">
        <w:rPr>
          <w:rFonts w:ascii="Arial Narrow" w:hAnsi="Arial Narrow"/>
          <w:sz w:val="24"/>
          <w:szCs w:val="24"/>
          <w:lang w:eastAsia="bg-BG"/>
        </w:rPr>
        <w:t>и</w:t>
      </w:r>
      <w:r w:rsidR="007D0703" w:rsidRPr="00A016F9">
        <w:rPr>
          <w:rFonts w:ascii="Arial Narrow" w:hAnsi="Arial Narrow"/>
          <w:sz w:val="24"/>
          <w:szCs w:val="24"/>
          <w:lang w:eastAsia="bg-BG"/>
        </w:rPr>
        <w:t xml:space="preserve"> спецификаци</w:t>
      </w:r>
      <w:r w:rsidR="00046D5A" w:rsidRPr="00A016F9">
        <w:rPr>
          <w:rFonts w:ascii="Arial Narrow" w:hAnsi="Arial Narrow"/>
          <w:sz w:val="24"/>
          <w:szCs w:val="24"/>
          <w:lang w:eastAsia="bg-BG"/>
        </w:rPr>
        <w:t>и</w:t>
      </w:r>
      <w:r w:rsidR="007D0703" w:rsidRPr="00A016F9">
        <w:rPr>
          <w:rFonts w:ascii="Arial Narrow" w:hAnsi="Arial Narrow"/>
          <w:sz w:val="24"/>
          <w:szCs w:val="24"/>
          <w:lang w:eastAsia="bg-BG"/>
        </w:rPr>
        <w:t xml:space="preserve"> на ВЪЗЛОЖИТЕЛЯ;</w:t>
      </w:r>
    </w:p>
    <w:p w:rsidR="007D0703" w:rsidRPr="00A016F9" w:rsidRDefault="00A016F9" w:rsidP="00A016F9">
      <w:pPr>
        <w:spacing w:before="240" w:after="120" w:line="276" w:lineRule="auto"/>
        <w:ind w:left="20"/>
        <w:jc w:val="both"/>
        <w:rPr>
          <w:rFonts w:ascii="Arial Narrow" w:hAnsi="Arial Narrow"/>
          <w:sz w:val="24"/>
          <w:szCs w:val="24"/>
          <w:lang w:eastAsia="bg-BG"/>
        </w:rPr>
      </w:pPr>
      <w:r w:rsidRPr="00A016F9">
        <w:rPr>
          <w:rFonts w:ascii="Arial Narrow" w:hAnsi="Arial Narrow"/>
          <w:sz w:val="24"/>
          <w:szCs w:val="24"/>
          <w:lang w:eastAsia="bg-BG"/>
        </w:rPr>
        <w:t>3</w:t>
      </w:r>
      <w:r w:rsidR="007D0703" w:rsidRPr="00A016F9">
        <w:rPr>
          <w:rFonts w:ascii="Arial Narrow" w:hAnsi="Arial Narrow"/>
          <w:sz w:val="24"/>
          <w:szCs w:val="24"/>
          <w:lang w:eastAsia="bg-BG"/>
        </w:rPr>
        <w:t>/</w:t>
      </w:r>
      <w:r w:rsidR="00601948">
        <w:rPr>
          <w:rFonts w:ascii="Arial Narrow" w:hAnsi="Arial Narrow"/>
          <w:sz w:val="24"/>
          <w:szCs w:val="24"/>
          <w:lang w:eastAsia="bg-BG"/>
        </w:rPr>
        <w:t>Предложение за изпълнение на поръчката</w:t>
      </w:r>
      <w:r w:rsidR="007D0703" w:rsidRPr="00A016F9">
        <w:rPr>
          <w:rFonts w:ascii="Arial Narrow" w:hAnsi="Arial Narrow"/>
          <w:sz w:val="24"/>
          <w:szCs w:val="24"/>
          <w:lang w:eastAsia="bg-BG"/>
        </w:rPr>
        <w:t xml:space="preserve"> на ИЗПЪЛНИТЕЛЯ</w:t>
      </w:r>
      <w:r w:rsidR="00601948">
        <w:rPr>
          <w:rFonts w:ascii="Arial Narrow" w:hAnsi="Arial Narrow"/>
          <w:sz w:val="24"/>
          <w:szCs w:val="24"/>
          <w:lang w:eastAsia="bg-BG"/>
        </w:rPr>
        <w:t>, ведно с приложенията към него</w:t>
      </w:r>
      <w:r w:rsidR="007D0703" w:rsidRPr="00A016F9">
        <w:rPr>
          <w:rFonts w:ascii="Arial Narrow" w:hAnsi="Arial Narrow"/>
          <w:sz w:val="24"/>
          <w:szCs w:val="24"/>
          <w:lang w:eastAsia="bg-BG"/>
        </w:rPr>
        <w:t>;</w:t>
      </w:r>
    </w:p>
    <w:p w:rsidR="007D0703" w:rsidRPr="00C17857" w:rsidRDefault="00A016F9" w:rsidP="00A016F9">
      <w:pPr>
        <w:spacing w:before="240" w:after="120" w:line="276" w:lineRule="auto"/>
        <w:ind w:left="20"/>
        <w:jc w:val="both"/>
        <w:rPr>
          <w:rFonts w:ascii="Arial Narrow" w:hAnsi="Arial Narrow"/>
          <w:sz w:val="24"/>
          <w:szCs w:val="24"/>
          <w:lang w:eastAsia="bg-BG"/>
        </w:rPr>
      </w:pPr>
      <w:r w:rsidRPr="00A016F9">
        <w:rPr>
          <w:rFonts w:ascii="Arial Narrow" w:hAnsi="Arial Narrow"/>
          <w:sz w:val="24"/>
          <w:szCs w:val="24"/>
          <w:lang w:eastAsia="bg-BG"/>
        </w:rPr>
        <w:t>4</w:t>
      </w:r>
      <w:r w:rsidR="007D0703" w:rsidRPr="00A016F9">
        <w:rPr>
          <w:rFonts w:ascii="Arial Narrow" w:hAnsi="Arial Narrow"/>
          <w:sz w:val="24"/>
          <w:szCs w:val="24"/>
          <w:lang w:eastAsia="bg-BG"/>
        </w:rPr>
        <w:t xml:space="preserve">/ </w:t>
      </w:r>
      <w:r w:rsidRPr="00A016F9">
        <w:rPr>
          <w:rFonts w:ascii="Arial Narrow" w:hAnsi="Arial Narrow"/>
          <w:sz w:val="24"/>
          <w:szCs w:val="24"/>
          <w:lang w:eastAsia="bg-BG"/>
        </w:rPr>
        <w:t>Ценовото предложение</w:t>
      </w:r>
      <w:r w:rsidR="004F4581" w:rsidRPr="004F4581">
        <w:rPr>
          <w:rFonts w:ascii="Arial Narrow" w:hAnsi="Arial Narrow"/>
          <w:sz w:val="24"/>
          <w:szCs w:val="24"/>
          <w:lang w:eastAsia="bg-BG"/>
        </w:rPr>
        <w:t xml:space="preserve"> </w:t>
      </w:r>
      <w:r w:rsidR="004F4581" w:rsidRPr="00A016F9">
        <w:rPr>
          <w:rFonts w:ascii="Arial Narrow" w:hAnsi="Arial Narrow"/>
          <w:sz w:val="24"/>
          <w:szCs w:val="24"/>
          <w:lang w:eastAsia="bg-BG"/>
        </w:rPr>
        <w:t>на ИЗПЪЛНИТЕЛЯ</w:t>
      </w:r>
      <w:r w:rsidRPr="00A016F9">
        <w:rPr>
          <w:rFonts w:ascii="Arial Narrow" w:hAnsi="Arial Narrow"/>
          <w:sz w:val="24"/>
          <w:szCs w:val="24"/>
          <w:lang w:eastAsia="bg-BG"/>
        </w:rPr>
        <w:t>, ведно с Количествено-стойностната сметка</w:t>
      </w:r>
      <w:r w:rsidR="007D0703" w:rsidRPr="00A016F9">
        <w:rPr>
          <w:rFonts w:ascii="Arial Narrow" w:hAnsi="Arial Narrow"/>
          <w:sz w:val="24"/>
          <w:szCs w:val="24"/>
          <w:lang w:eastAsia="bg-BG"/>
        </w:rPr>
        <w:t>.</w:t>
      </w:r>
    </w:p>
    <w:p w:rsidR="007D0703" w:rsidRPr="00C17857" w:rsidRDefault="007D0703" w:rsidP="00A016F9">
      <w:pPr>
        <w:autoSpaceDE w:val="0"/>
        <w:autoSpaceDN w:val="0"/>
        <w:adjustRightInd w:val="0"/>
        <w:spacing w:before="240" w:after="120" w:line="276" w:lineRule="auto"/>
        <w:jc w:val="both"/>
        <w:rPr>
          <w:rFonts w:ascii="Arial Narrow" w:hAnsi="Arial Narrow"/>
          <w:b/>
          <w:sz w:val="24"/>
          <w:szCs w:val="24"/>
          <w:u w:val="single"/>
          <w:lang w:eastAsia="bg-BG"/>
        </w:rPr>
      </w:pPr>
    </w:p>
    <w:p w:rsidR="007D0703" w:rsidRPr="00333E3C" w:rsidRDefault="007D0703" w:rsidP="00A016F9">
      <w:pPr>
        <w:tabs>
          <w:tab w:val="left" w:pos="5387"/>
        </w:tabs>
        <w:autoSpaceDE w:val="0"/>
        <w:autoSpaceDN w:val="0"/>
        <w:adjustRightInd w:val="0"/>
        <w:spacing w:before="240" w:after="120" w:line="276" w:lineRule="auto"/>
        <w:rPr>
          <w:rFonts w:ascii="Arial Narrow" w:hAnsi="Arial Narrow"/>
          <w:sz w:val="24"/>
          <w:szCs w:val="24"/>
          <w:lang w:eastAsia="bg-BG"/>
        </w:rPr>
      </w:pPr>
      <w:r w:rsidRPr="00333E3C">
        <w:rPr>
          <w:rFonts w:ascii="Arial Narrow" w:hAnsi="Arial Narrow"/>
          <w:b/>
          <w:bCs/>
          <w:iCs/>
          <w:sz w:val="24"/>
          <w:szCs w:val="24"/>
          <w:lang w:eastAsia="bg-BG"/>
        </w:rPr>
        <w:t>ВЪЗЛОЖИТЕЛ:                                                                       ИЗПЪЛНИТЕЛ:</w:t>
      </w:r>
      <w:r w:rsidRPr="00333E3C">
        <w:rPr>
          <w:rFonts w:ascii="Arial Narrow" w:hAnsi="Arial Narrow"/>
          <w:b/>
          <w:bCs/>
          <w:iCs/>
          <w:sz w:val="24"/>
          <w:szCs w:val="24"/>
          <w:lang w:eastAsia="bg-BG"/>
        </w:rPr>
        <w:br/>
      </w:r>
      <w:r w:rsidRPr="00333E3C">
        <w:rPr>
          <w:rFonts w:ascii="Arial Narrow" w:hAnsi="Arial Narrow"/>
          <w:sz w:val="24"/>
          <w:szCs w:val="24"/>
          <w:lang w:eastAsia="bg-BG"/>
        </w:rPr>
        <w:t>……………………………..</w:t>
      </w:r>
      <w:r w:rsidRPr="00333E3C">
        <w:rPr>
          <w:rFonts w:ascii="Arial Narrow" w:hAnsi="Arial Narrow"/>
          <w:sz w:val="24"/>
          <w:szCs w:val="24"/>
          <w:lang w:eastAsia="bg-BG"/>
        </w:rPr>
        <w:tab/>
        <w:t>...................................................</w:t>
      </w:r>
    </w:p>
    <w:p w:rsidR="007D0703" w:rsidRPr="00333E3C" w:rsidRDefault="007D0703" w:rsidP="00A016F9">
      <w:pPr>
        <w:autoSpaceDE w:val="0"/>
        <w:autoSpaceDN w:val="0"/>
        <w:adjustRightInd w:val="0"/>
        <w:spacing w:before="240" w:after="120" w:line="276" w:lineRule="auto"/>
        <w:rPr>
          <w:rFonts w:ascii="Arial Narrow" w:hAnsi="Arial Narrow"/>
          <w:b/>
          <w:bCs/>
          <w:iCs/>
          <w:sz w:val="24"/>
          <w:szCs w:val="24"/>
          <w:lang w:eastAsia="bg-BG"/>
        </w:rPr>
      </w:pPr>
    </w:p>
    <w:p w:rsidR="007D0703" w:rsidRPr="000E4E6A" w:rsidRDefault="000E4E6A" w:rsidP="00A016F9">
      <w:pPr>
        <w:autoSpaceDE w:val="0"/>
        <w:autoSpaceDN w:val="0"/>
        <w:adjustRightInd w:val="0"/>
        <w:spacing w:before="240" w:after="120" w:line="276" w:lineRule="auto"/>
        <w:rPr>
          <w:rFonts w:ascii="Arial Narrow" w:hAnsi="Arial Narrow"/>
          <w:bCs/>
          <w:iCs/>
          <w:sz w:val="24"/>
          <w:szCs w:val="24"/>
          <w:lang w:eastAsia="bg-BG"/>
        </w:rPr>
      </w:pPr>
      <w:r w:rsidRPr="000E4E6A">
        <w:rPr>
          <w:rFonts w:ascii="Arial Narrow" w:hAnsi="Arial Narrow"/>
          <w:bCs/>
          <w:iCs/>
          <w:sz w:val="24"/>
          <w:szCs w:val="24"/>
          <w:lang w:eastAsia="bg-BG"/>
        </w:rPr>
        <w:t>Гл</w:t>
      </w:r>
      <w:r w:rsidR="007D0703" w:rsidRPr="000E4E6A">
        <w:rPr>
          <w:rFonts w:ascii="Arial Narrow" w:hAnsi="Arial Narrow"/>
          <w:bCs/>
          <w:iCs/>
          <w:sz w:val="24"/>
          <w:szCs w:val="24"/>
          <w:lang w:eastAsia="bg-BG"/>
        </w:rPr>
        <w:t>.</w:t>
      </w:r>
      <w:r w:rsidRPr="000E4E6A">
        <w:rPr>
          <w:rFonts w:ascii="Arial Narrow" w:hAnsi="Arial Narrow"/>
          <w:bCs/>
          <w:iCs/>
          <w:sz w:val="24"/>
          <w:szCs w:val="24"/>
          <w:lang w:eastAsia="bg-BG"/>
        </w:rPr>
        <w:t>счетоводител</w:t>
      </w:r>
      <w:r w:rsidR="007D0703" w:rsidRPr="000E4E6A">
        <w:rPr>
          <w:rFonts w:ascii="Arial Narrow" w:hAnsi="Arial Narrow"/>
          <w:bCs/>
          <w:iCs/>
          <w:sz w:val="24"/>
          <w:szCs w:val="24"/>
          <w:lang w:eastAsia="bg-BG"/>
        </w:rPr>
        <w:t xml:space="preserve">: </w:t>
      </w:r>
    </w:p>
    <w:p w:rsidR="007D0703" w:rsidRPr="000E4E6A" w:rsidRDefault="007D0703" w:rsidP="00A016F9">
      <w:pPr>
        <w:autoSpaceDE w:val="0"/>
        <w:autoSpaceDN w:val="0"/>
        <w:adjustRightInd w:val="0"/>
        <w:spacing w:before="240" w:after="120" w:line="276" w:lineRule="auto"/>
        <w:rPr>
          <w:rFonts w:ascii="Arial Narrow" w:hAnsi="Arial Narrow"/>
          <w:sz w:val="24"/>
          <w:szCs w:val="24"/>
          <w:lang w:eastAsia="bg-BG"/>
        </w:rPr>
      </w:pPr>
      <w:r w:rsidRPr="000E4E6A">
        <w:rPr>
          <w:rFonts w:ascii="Arial Narrow" w:hAnsi="Arial Narrow"/>
          <w:sz w:val="24"/>
          <w:szCs w:val="24"/>
          <w:lang w:eastAsia="bg-BG"/>
        </w:rPr>
        <w:t>……………………………..</w:t>
      </w:r>
    </w:p>
    <w:p w:rsidR="004F4581" w:rsidRDefault="004F4581" w:rsidP="00A016F9">
      <w:pPr>
        <w:tabs>
          <w:tab w:val="left" w:pos="-600"/>
        </w:tabs>
        <w:spacing w:before="240" w:after="120" w:line="276" w:lineRule="auto"/>
        <w:rPr>
          <w:rFonts w:ascii="Arial Narrow" w:hAnsi="Arial Narrow"/>
          <w:sz w:val="24"/>
          <w:szCs w:val="24"/>
          <w:lang w:eastAsia="bg-BG"/>
        </w:rPr>
      </w:pPr>
    </w:p>
    <w:p w:rsidR="007D0703" w:rsidRPr="000E4E6A" w:rsidRDefault="007D0703" w:rsidP="00A016F9">
      <w:pPr>
        <w:tabs>
          <w:tab w:val="left" w:pos="-600"/>
        </w:tabs>
        <w:spacing w:before="240" w:after="120" w:line="276" w:lineRule="auto"/>
        <w:rPr>
          <w:rFonts w:ascii="Arial Narrow" w:hAnsi="Arial Narrow"/>
          <w:sz w:val="24"/>
          <w:szCs w:val="24"/>
          <w:lang w:eastAsia="bg-BG"/>
        </w:rPr>
      </w:pPr>
      <w:r w:rsidRPr="000E4E6A">
        <w:rPr>
          <w:rFonts w:ascii="Arial Narrow" w:hAnsi="Arial Narrow"/>
          <w:sz w:val="24"/>
          <w:szCs w:val="24"/>
          <w:lang w:eastAsia="bg-BG"/>
        </w:rPr>
        <w:t>Съгласувал:</w:t>
      </w:r>
    </w:p>
    <w:p w:rsidR="007D0703" w:rsidRPr="00C17857" w:rsidRDefault="007D0703" w:rsidP="00A016F9">
      <w:pPr>
        <w:tabs>
          <w:tab w:val="left" w:pos="-600"/>
        </w:tabs>
        <w:spacing w:before="240" w:after="120" w:line="276" w:lineRule="auto"/>
        <w:rPr>
          <w:rFonts w:ascii="Arial Narrow" w:hAnsi="Arial Narrow"/>
          <w:b/>
          <w:sz w:val="24"/>
          <w:szCs w:val="24"/>
          <w:lang w:eastAsia="bg-BG"/>
        </w:rPr>
      </w:pPr>
      <w:r w:rsidRPr="000E4E6A">
        <w:rPr>
          <w:rFonts w:ascii="Arial Narrow" w:hAnsi="Arial Narrow"/>
          <w:sz w:val="24"/>
          <w:szCs w:val="24"/>
          <w:lang w:eastAsia="bg-BG"/>
        </w:rPr>
        <w:t>…………………………</w:t>
      </w:r>
    </w:p>
    <w:p w:rsidR="00A016F9" w:rsidRPr="00C17857" w:rsidRDefault="00A016F9">
      <w:pPr>
        <w:spacing w:before="240" w:after="120" w:line="276" w:lineRule="auto"/>
        <w:rPr>
          <w:rFonts w:ascii="Arial Narrow" w:hAnsi="Arial Narrow"/>
          <w:b/>
          <w:sz w:val="24"/>
          <w:szCs w:val="24"/>
          <w:lang w:eastAsia="bg-BG"/>
        </w:rPr>
      </w:pPr>
    </w:p>
    <w:sectPr w:rsidR="00A016F9" w:rsidRPr="00C17857" w:rsidSect="00333E3C">
      <w:headerReference w:type="default" r:id="rId7"/>
      <w:footerReference w:type="default" r:id="rId8"/>
      <w:pgSz w:w="11906" w:h="16838"/>
      <w:pgMar w:top="1417" w:right="849" w:bottom="851" w:left="1417"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377" w:rsidRDefault="00FF7377">
      <w:r>
        <w:separator/>
      </w:r>
    </w:p>
  </w:endnote>
  <w:endnote w:type="continuationSeparator" w:id="1">
    <w:p w:rsidR="00FF7377" w:rsidRDefault="00FF737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celciorCy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7E" w:rsidRDefault="00BA077E">
    <w:pPr>
      <w:pStyle w:val="ad"/>
      <w:jc w:val="right"/>
    </w:pPr>
  </w:p>
  <w:p w:rsidR="00BA077E" w:rsidRDefault="00BA077E">
    <w:pPr>
      <w:pStyle w:val="ad"/>
      <w:jc w:val="right"/>
    </w:pPr>
    <w:r>
      <w:t xml:space="preserve">Страница </w:t>
    </w:r>
    <w:r w:rsidR="007760A6">
      <w:rPr>
        <w:b/>
        <w:sz w:val="24"/>
        <w:szCs w:val="24"/>
      </w:rPr>
      <w:fldChar w:fldCharType="begin"/>
    </w:r>
    <w:r>
      <w:rPr>
        <w:b/>
      </w:rPr>
      <w:instrText>PAGE</w:instrText>
    </w:r>
    <w:r w:rsidR="007760A6">
      <w:rPr>
        <w:b/>
        <w:sz w:val="24"/>
        <w:szCs w:val="24"/>
      </w:rPr>
      <w:fldChar w:fldCharType="separate"/>
    </w:r>
    <w:r w:rsidR="00FF7377">
      <w:rPr>
        <w:b/>
        <w:noProof/>
      </w:rPr>
      <w:t>1</w:t>
    </w:r>
    <w:r w:rsidR="007760A6">
      <w:rPr>
        <w:b/>
        <w:sz w:val="24"/>
        <w:szCs w:val="24"/>
      </w:rPr>
      <w:fldChar w:fldCharType="end"/>
    </w:r>
    <w:r>
      <w:t xml:space="preserve"> от </w:t>
    </w:r>
    <w:r w:rsidR="007760A6">
      <w:rPr>
        <w:b/>
        <w:sz w:val="24"/>
        <w:szCs w:val="24"/>
      </w:rPr>
      <w:fldChar w:fldCharType="begin"/>
    </w:r>
    <w:r>
      <w:rPr>
        <w:b/>
      </w:rPr>
      <w:instrText>NUMPAGES</w:instrText>
    </w:r>
    <w:r w:rsidR="007760A6">
      <w:rPr>
        <w:b/>
        <w:sz w:val="24"/>
        <w:szCs w:val="24"/>
      </w:rPr>
      <w:fldChar w:fldCharType="separate"/>
    </w:r>
    <w:r w:rsidR="00FF7377">
      <w:rPr>
        <w:b/>
        <w:noProof/>
      </w:rPr>
      <w:t>1</w:t>
    </w:r>
    <w:r w:rsidR="007760A6">
      <w:rPr>
        <w:b/>
        <w:sz w:val="24"/>
        <w:szCs w:val="24"/>
      </w:rPr>
      <w:fldChar w:fldCharType="end"/>
    </w:r>
  </w:p>
  <w:p w:rsidR="00BA077E" w:rsidRDefault="00BA077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377" w:rsidRDefault="00FF7377">
      <w:r>
        <w:separator/>
      </w:r>
    </w:p>
  </w:footnote>
  <w:footnote w:type="continuationSeparator" w:id="1">
    <w:p w:rsidR="00FF7377" w:rsidRDefault="00FF7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16"/>
      <w:gridCol w:w="5092"/>
      <w:gridCol w:w="2414"/>
    </w:tblGrid>
    <w:tr w:rsidR="00BA077E" w:rsidTr="00BA077E">
      <w:trPr>
        <w:trHeight w:val="995"/>
      </w:trPr>
      <w:tc>
        <w:tcPr>
          <w:tcW w:w="2116" w:type="dxa"/>
        </w:tcPr>
        <w:p w:rsidR="00BA077E" w:rsidRDefault="007760A6" w:rsidP="00BA077E">
          <w:pPr>
            <w:tabs>
              <w:tab w:val="center" w:pos="4320"/>
              <w:tab w:val="right" w:pos="86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4" o:spid="_x0000_s2050" type="#_x0000_t75" alt="Description: Европейското знаме" style="position:absolute;margin-left:14.65pt;margin-top:4.95pt;width:66.6pt;height:42.8pt;z-index:1;visibility:visible">
                <v:imagedata r:id="rId1" o:title=" Европейското знаме"/>
              </v:shape>
            </w:pict>
          </w:r>
        </w:p>
      </w:tc>
      <w:tc>
        <w:tcPr>
          <w:tcW w:w="5092" w:type="dxa"/>
          <w:vAlign w:val="center"/>
        </w:tcPr>
        <w:p w:rsidR="00BA077E" w:rsidRPr="00CF7E17" w:rsidRDefault="007760A6" w:rsidP="00BA077E">
          <w:pPr>
            <w:tabs>
              <w:tab w:val="center" w:pos="4320"/>
              <w:tab w:val="right" w:pos="8640"/>
            </w:tabs>
            <w:jc w:val="center"/>
            <w:rPr>
              <w:lang w:val="ru-RU"/>
            </w:rPr>
          </w:pPr>
          <w:r>
            <w:rPr>
              <w:noProof/>
            </w:rPr>
            <w:pict>
              <v:shape id="Картина 45" o:spid="_x0000_s2052" type="#_x0000_t75" alt="0" style="position:absolute;left:0;text-align:left;margin-left:88.65pt;margin-top:-4.3pt;width:81pt;height:57.2pt;z-index:2;visibility:visible;mso-position-horizontal-relative:text;mso-position-vertical-relative:text">
                <v:imagedata r:id="rId2" o:title="0"/>
              </v:shape>
            </w:pict>
          </w:r>
        </w:p>
      </w:tc>
      <w:tc>
        <w:tcPr>
          <w:tcW w:w="2414" w:type="dxa"/>
        </w:tcPr>
        <w:p w:rsidR="00BA077E" w:rsidRDefault="007760A6" w:rsidP="00BA077E">
          <w:pPr>
            <w:tabs>
              <w:tab w:val="center" w:pos="4320"/>
              <w:tab w:val="right" w:pos="8640"/>
            </w:tabs>
          </w:pPr>
          <w:r>
            <w:rPr>
              <w:noProof/>
            </w:rPr>
            <w:pict>
              <v:shape id="Picture 4" o:spid="_x0000_s2051" type="#_x0000_t75" style="position:absolute;margin-left:11.4pt;margin-top:-47.6pt;width:87.55pt;height:46.75pt;z-index:-1;visibility:visible;mso-position-horizontal-relative:text;mso-position-vertical-relative:text" wrapcoords="0 0 0 20791 21094 20791 21094 0 0 0">
                <v:imagedata r:id="rId3" o:title=""/>
                <w10:wrap type="tight"/>
              </v:shape>
            </w:pict>
          </w:r>
        </w:p>
      </w:tc>
    </w:tr>
    <w:tr w:rsidR="00BA077E" w:rsidRPr="00CF7E17" w:rsidTr="00BA077E">
      <w:trPr>
        <w:trHeight w:val="604"/>
      </w:trPr>
      <w:tc>
        <w:tcPr>
          <w:tcW w:w="9622" w:type="dxa"/>
          <w:gridSpan w:val="3"/>
        </w:tcPr>
        <w:p w:rsidR="00BA077E" w:rsidRPr="00CF7E17" w:rsidRDefault="00BA077E" w:rsidP="00F44033">
          <w:pPr>
            <w:pStyle w:val="ad"/>
            <w:spacing w:after="0" w:line="240" w:lineRule="auto"/>
            <w:contextualSpacing/>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BA077E" w:rsidRPr="00CF7E17" w:rsidRDefault="00BA077E" w:rsidP="00F44033">
          <w:pPr>
            <w:pStyle w:val="ad"/>
            <w:spacing w:after="0" w:line="240" w:lineRule="auto"/>
            <w:contextualSpacing/>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BA077E" w:rsidRPr="00CF7E17" w:rsidRDefault="00BA077E" w:rsidP="00F44033">
          <w:pPr>
            <w:tabs>
              <w:tab w:val="center" w:pos="4320"/>
              <w:tab w:val="right" w:pos="8640"/>
            </w:tabs>
            <w:spacing w:after="0" w:line="240" w:lineRule="auto"/>
            <w:contextualSpacing/>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BA077E" w:rsidRPr="00C9036A" w:rsidRDefault="007760A6" w:rsidP="00775DCB">
    <w:pPr>
      <w:spacing w:line="240" w:lineRule="auto"/>
      <w:rPr>
        <w:color w:val="FFC000"/>
      </w:rPr>
    </w:pPr>
    <w:r>
      <w:rPr>
        <w:noProof/>
        <w:color w:val="FFC000"/>
        <w:lang w:eastAsia="bg-BG"/>
      </w:rPr>
      <w:pict>
        <v:rect id="_x0000_s2053" style="position:absolute;margin-left:-70.85pt;margin-top:1.65pt;width:613.2pt;height:4.75pt;z-index:3;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ADC"/>
    <w:multiLevelType w:val="multilevel"/>
    <w:tmpl w:val="20001B36"/>
    <w:lvl w:ilvl="0">
      <w:start w:val="6"/>
      <w:numFmt w:val="decimal"/>
      <w:lvlText w:val="5.%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442783"/>
    <w:multiLevelType w:val="hybridMultilevel"/>
    <w:tmpl w:val="33BC0FA2"/>
    <w:lvl w:ilvl="0" w:tplc="F6F6DF7A">
      <w:start w:val="1"/>
      <w:numFmt w:val="decimal"/>
      <w:lvlText w:val="%1."/>
      <w:lvlJc w:val="left"/>
      <w:pPr>
        <w:tabs>
          <w:tab w:val="num" w:pos="2345"/>
        </w:tabs>
        <w:ind w:left="2345" w:hanging="360"/>
      </w:pPr>
      <w:rPr>
        <w:rFonts w:cs="Times New Roman"/>
        <w:sz w:val="24"/>
        <w:szCs w:val="24"/>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12AD1CBE"/>
    <w:multiLevelType w:val="hybridMultilevel"/>
    <w:tmpl w:val="ED5A3D52"/>
    <w:lvl w:ilvl="0" w:tplc="2430A41A">
      <w:start w:val="3"/>
      <w:numFmt w:val="bullet"/>
      <w:lvlText w:val="-"/>
      <w:lvlJc w:val="left"/>
      <w:pPr>
        <w:ind w:left="1068" w:hanging="360"/>
      </w:pPr>
      <w:rPr>
        <w:rFonts w:ascii="Arial Narrow" w:eastAsia="Calibri" w:hAnsi="Arial Narrow"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130D0AB3"/>
    <w:multiLevelType w:val="hybridMultilevel"/>
    <w:tmpl w:val="BF8C05F2"/>
    <w:lvl w:ilvl="0" w:tplc="746E389A">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106470"/>
    <w:multiLevelType w:val="multilevel"/>
    <w:tmpl w:val="DCD6BF22"/>
    <w:lvl w:ilvl="0">
      <w:start w:val="1"/>
      <w:numFmt w:val="decimal"/>
      <w:lvlText w:val="6.%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0F80116"/>
    <w:multiLevelType w:val="multilevel"/>
    <w:tmpl w:val="C4546F46"/>
    <w:lvl w:ilvl="0">
      <w:start w:val="1"/>
      <w:numFmt w:val="decimal"/>
      <w:lvlText w:val="11.%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6B77630"/>
    <w:multiLevelType w:val="hybridMultilevel"/>
    <w:tmpl w:val="E684E978"/>
    <w:lvl w:ilvl="0" w:tplc="F19EC00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7727EFB"/>
    <w:multiLevelType w:val="multilevel"/>
    <w:tmpl w:val="1228C77C"/>
    <w:lvl w:ilvl="0">
      <w:start w:val="1"/>
      <w:numFmt w:val="decimal"/>
      <w:lvlText w:val="9.%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AFB093D"/>
    <w:multiLevelType w:val="multilevel"/>
    <w:tmpl w:val="D414B2CE"/>
    <w:lvl w:ilvl="0">
      <w:start w:val="1"/>
      <w:numFmt w:val="decimal"/>
      <w:lvlText w:val="7.%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0F84F57"/>
    <w:multiLevelType w:val="multilevel"/>
    <w:tmpl w:val="294A55F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397729D"/>
    <w:multiLevelType w:val="hybridMultilevel"/>
    <w:tmpl w:val="33AA63C6"/>
    <w:lvl w:ilvl="0" w:tplc="3A622B8C">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4124F96"/>
    <w:multiLevelType w:val="multilevel"/>
    <w:tmpl w:val="EE9A13C0"/>
    <w:lvl w:ilvl="0">
      <w:start w:val="11"/>
      <w:numFmt w:val="decimal"/>
      <w:lvlText w:val="%1."/>
      <w:lvlJc w:val="left"/>
      <w:pPr>
        <w:ind w:left="480" w:hanging="480"/>
      </w:pPr>
      <w:rPr>
        <w:rFonts w:cs="Times New Roman" w:hint="default"/>
      </w:rPr>
    </w:lvl>
    <w:lvl w:ilvl="1">
      <w:start w:val="9"/>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3B1D0EE1"/>
    <w:multiLevelType w:val="multilevel"/>
    <w:tmpl w:val="BCA6D6DC"/>
    <w:lvl w:ilvl="0">
      <w:start w:val="1"/>
      <w:numFmt w:val="decimal"/>
      <w:lvlText w:val="10.%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1C90E5B"/>
    <w:multiLevelType w:val="multilevel"/>
    <w:tmpl w:val="6EAC5ADE"/>
    <w:lvl w:ilvl="0">
      <w:start w:val="1"/>
      <w:numFmt w:val="decimal"/>
      <w:lvlText w:val="12.%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44A08B2"/>
    <w:multiLevelType w:val="multilevel"/>
    <w:tmpl w:val="9398AB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BD03BF2"/>
    <w:multiLevelType w:val="multilevel"/>
    <w:tmpl w:val="75B4EFCA"/>
    <w:lvl w:ilvl="0">
      <w:start w:val="1"/>
      <w:numFmt w:val="decimal"/>
      <w:lvlText w:val="13.%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910059C"/>
    <w:multiLevelType w:val="hybridMultilevel"/>
    <w:tmpl w:val="B800695E"/>
    <w:lvl w:ilvl="0" w:tplc="CA28E91E">
      <w:start w:val="1"/>
      <w:numFmt w:val="decimal"/>
      <w:lvlText w:val="в.%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60446392"/>
    <w:multiLevelType w:val="hybridMultilevel"/>
    <w:tmpl w:val="F5206950"/>
    <w:lvl w:ilvl="0" w:tplc="CF9E6E54">
      <w:start w:val="2"/>
      <w:numFmt w:val="decimal"/>
      <w:lvlText w:val="(%1)"/>
      <w:lvlJc w:val="left"/>
      <w:pPr>
        <w:tabs>
          <w:tab w:val="num" w:pos="930"/>
        </w:tabs>
        <w:ind w:left="930" w:hanging="57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636327E9"/>
    <w:multiLevelType w:val="hybridMultilevel"/>
    <w:tmpl w:val="6F20BD9C"/>
    <w:lvl w:ilvl="0" w:tplc="CAEE8930">
      <w:start w:val="1"/>
      <w:numFmt w:val="upperRoman"/>
      <w:lvlText w:val="%1."/>
      <w:lvlJc w:val="left"/>
      <w:pPr>
        <w:ind w:left="6533"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E255F84"/>
    <w:multiLevelType w:val="multilevel"/>
    <w:tmpl w:val="5A2CC906"/>
    <w:lvl w:ilvl="0">
      <w:start w:val="1"/>
      <w:numFmt w:val="decimal"/>
      <w:pStyle w:val="a"/>
      <w:lvlText w:val="%1."/>
      <w:lvlJc w:val="left"/>
      <w:pPr>
        <w:tabs>
          <w:tab w:val="num" w:pos="1158"/>
        </w:tabs>
        <w:ind w:left="1158" w:hanging="360"/>
      </w:pPr>
      <w:rPr>
        <w:rFonts w:ascii="ExcelciorCyr" w:hAnsi="ExcelciorCyr" w:cs="Times New Roman" w:hint="default"/>
        <w:b/>
        <w:i w:val="0"/>
        <w:color w:val="auto"/>
        <w:sz w:val="24"/>
      </w:rPr>
    </w:lvl>
    <w:lvl w:ilvl="1">
      <w:start w:val="1"/>
      <w:numFmt w:val="decimal"/>
      <w:pStyle w:val="a0"/>
      <w:isLgl/>
      <w:lvlText w:val="%1.%2."/>
      <w:lvlJc w:val="left"/>
      <w:pPr>
        <w:tabs>
          <w:tab w:val="num" w:pos="1995"/>
        </w:tabs>
        <w:ind w:left="1428" w:hanging="153"/>
      </w:pPr>
      <w:rPr>
        <w:rFonts w:ascii="ExcelciorCyr" w:hAnsi="ExcelciorCyr" w:cs="Times New Roman" w:hint="default"/>
        <w:b/>
        <w:i w:val="0"/>
        <w:sz w:val="24"/>
      </w:rPr>
    </w:lvl>
    <w:lvl w:ilvl="2">
      <w:start w:val="1"/>
      <w:numFmt w:val="decimal"/>
      <w:isLgl/>
      <w:lvlText w:val="%1.%2.%3."/>
      <w:lvlJc w:val="left"/>
      <w:pPr>
        <w:tabs>
          <w:tab w:val="num" w:pos="1842"/>
        </w:tabs>
        <w:ind w:left="1842" w:hanging="1134"/>
      </w:pPr>
      <w:rPr>
        <w:rFonts w:cs="Times New Roman" w:hint="default"/>
        <w:b/>
        <w:i w:val="0"/>
        <w:sz w:val="24"/>
        <w:szCs w:val="24"/>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21">
    <w:nsid w:val="75800BA3"/>
    <w:multiLevelType w:val="hybridMultilevel"/>
    <w:tmpl w:val="161C82BA"/>
    <w:lvl w:ilvl="0" w:tplc="B2DC32AC">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5B57841"/>
    <w:multiLevelType w:val="hybridMultilevel"/>
    <w:tmpl w:val="1DE082F2"/>
    <w:lvl w:ilvl="0" w:tplc="0B60E238">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6683B91"/>
    <w:multiLevelType w:val="hybridMultilevel"/>
    <w:tmpl w:val="4E0A6DFC"/>
    <w:lvl w:ilvl="0" w:tplc="24205650">
      <w:start w:val="1"/>
      <w:numFmt w:val="bullet"/>
      <w:lvlText w:val=""/>
      <w:lvlJc w:val="left"/>
      <w:pPr>
        <w:ind w:left="720" w:hanging="360"/>
      </w:pPr>
      <w:rPr>
        <w:rFonts w:ascii="Wingdings" w:hAnsi="Wingdings" w:hint="default"/>
        <w:b/>
        <w:color w:val="auto"/>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FE425D"/>
    <w:multiLevelType w:val="hybridMultilevel"/>
    <w:tmpl w:val="BA9A27EC"/>
    <w:lvl w:ilvl="0" w:tplc="CDA6FBCE">
      <w:start w:val="1"/>
      <w:numFmt w:val="decimal"/>
      <w:lvlText w:val="%1."/>
      <w:lvlJc w:val="left"/>
      <w:pPr>
        <w:ind w:left="1350" w:hanging="360"/>
      </w:pPr>
      <w:rPr>
        <w:rFonts w:ascii="Times New Roman" w:eastAsia="Times New Roman" w:hAnsi="Times New Roman" w:cs="Times New Roman"/>
        <w:b w:val="0"/>
        <w:bCs/>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5">
    <w:nsid w:val="7CC67FA1"/>
    <w:multiLevelType w:val="hybridMultilevel"/>
    <w:tmpl w:val="AD8ED0E6"/>
    <w:lvl w:ilvl="0" w:tplc="851CFCBE">
      <w:start w:val="8"/>
      <w:numFmt w:val="bullet"/>
      <w:lvlText w:val="-"/>
      <w:lvlJc w:val="left"/>
      <w:pPr>
        <w:ind w:left="1640" w:hanging="360"/>
      </w:pPr>
      <w:rPr>
        <w:rFonts w:ascii="Times New Roman" w:eastAsia="Times New Roman" w:hAnsi="Times New Roman" w:hint="default"/>
      </w:rPr>
    </w:lvl>
    <w:lvl w:ilvl="1" w:tplc="04020003">
      <w:start w:val="1"/>
      <w:numFmt w:val="bullet"/>
      <w:lvlText w:val="o"/>
      <w:lvlJc w:val="left"/>
      <w:pPr>
        <w:ind w:left="2360" w:hanging="360"/>
      </w:pPr>
      <w:rPr>
        <w:rFonts w:ascii="Courier New" w:hAnsi="Courier New" w:hint="default"/>
      </w:rPr>
    </w:lvl>
    <w:lvl w:ilvl="2" w:tplc="04020005" w:tentative="1">
      <w:start w:val="1"/>
      <w:numFmt w:val="bullet"/>
      <w:lvlText w:val=""/>
      <w:lvlJc w:val="left"/>
      <w:pPr>
        <w:ind w:left="3080" w:hanging="360"/>
      </w:pPr>
      <w:rPr>
        <w:rFonts w:ascii="Wingdings" w:hAnsi="Wingdings" w:hint="default"/>
      </w:rPr>
    </w:lvl>
    <w:lvl w:ilvl="3" w:tplc="04020001" w:tentative="1">
      <w:start w:val="1"/>
      <w:numFmt w:val="bullet"/>
      <w:lvlText w:val=""/>
      <w:lvlJc w:val="left"/>
      <w:pPr>
        <w:ind w:left="3800" w:hanging="360"/>
      </w:pPr>
      <w:rPr>
        <w:rFonts w:ascii="Symbol" w:hAnsi="Symbol" w:hint="default"/>
      </w:rPr>
    </w:lvl>
    <w:lvl w:ilvl="4" w:tplc="04020003" w:tentative="1">
      <w:start w:val="1"/>
      <w:numFmt w:val="bullet"/>
      <w:lvlText w:val="o"/>
      <w:lvlJc w:val="left"/>
      <w:pPr>
        <w:ind w:left="4520" w:hanging="360"/>
      </w:pPr>
      <w:rPr>
        <w:rFonts w:ascii="Courier New" w:hAnsi="Courier New" w:hint="default"/>
      </w:rPr>
    </w:lvl>
    <w:lvl w:ilvl="5" w:tplc="04020005" w:tentative="1">
      <w:start w:val="1"/>
      <w:numFmt w:val="bullet"/>
      <w:lvlText w:val=""/>
      <w:lvlJc w:val="left"/>
      <w:pPr>
        <w:ind w:left="5240" w:hanging="360"/>
      </w:pPr>
      <w:rPr>
        <w:rFonts w:ascii="Wingdings" w:hAnsi="Wingdings" w:hint="default"/>
      </w:rPr>
    </w:lvl>
    <w:lvl w:ilvl="6" w:tplc="04020001" w:tentative="1">
      <w:start w:val="1"/>
      <w:numFmt w:val="bullet"/>
      <w:lvlText w:val=""/>
      <w:lvlJc w:val="left"/>
      <w:pPr>
        <w:ind w:left="5960" w:hanging="360"/>
      </w:pPr>
      <w:rPr>
        <w:rFonts w:ascii="Symbol" w:hAnsi="Symbol" w:hint="default"/>
      </w:rPr>
    </w:lvl>
    <w:lvl w:ilvl="7" w:tplc="04020003" w:tentative="1">
      <w:start w:val="1"/>
      <w:numFmt w:val="bullet"/>
      <w:lvlText w:val="o"/>
      <w:lvlJc w:val="left"/>
      <w:pPr>
        <w:ind w:left="6680" w:hanging="360"/>
      </w:pPr>
      <w:rPr>
        <w:rFonts w:ascii="Courier New" w:hAnsi="Courier New" w:hint="default"/>
      </w:rPr>
    </w:lvl>
    <w:lvl w:ilvl="8" w:tplc="04020005" w:tentative="1">
      <w:start w:val="1"/>
      <w:numFmt w:val="bullet"/>
      <w:lvlText w:val=""/>
      <w:lvlJc w:val="left"/>
      <w:pPr>
        <w:ind w:left="7400" w:hanging="360"/>
      </w:pPr>
      <w:rPr>
        <w:rFonts w:ascii="Wingdings" w:hAnsi="Wingdings" w:hint="default"/>
      </w:rPr>
    </w:lvl>
  </w:abstractNum>
  <w:num w:numId="1">
    <w:abstractNumId w:val="13"/>
  </w:num>
  <w:num w:numId="2">
    <w:abstractNumId w:val="15"/>
  </w:num>
  <w:num w:numId="3">
    <w:abstractNumId w:val="0"/>
  </w:num>
  <w:num w:numId="4">
    <w:abstractNumId w:val="9"/>
  </w:num>
  <w:num w:numId="5">
    <w:abstractNumId w:val="4"/>
  </w:num>
  <w:num w:numId="6">
    <w:abstractNumId w:val="8"/>
  </w:num>
  <w:num w:numId="7">
    <w:abstractNumId w:val="7"/>
  </w:num>
  <w:num w:numId="8">
    <w:abstractNumId w:val="12"/>
  </w:num>
  <w:num w:numId="9">
    <w:abstractNumId w:val="5"/>
  </w:num>
  <w:num w:numId="10">
    <w:abstractNumId w:val="14"/>
  </w:num>
  <w:num w:numId="11">
    <w:abstractNumId w:val="16"/>
  </w:num>
  <w:num w:numId="12">
    <w:abstractNumId w:val="25"/>
  </w:num>
  <w:num w:numId="13">
    <w:abstractNumId w:val="17"/>
  </w:num>
  <w:num w:numId="14">
    <w:abstractNumId w:val="24"/>
  </w:num>
  <w:num w:numId="15">
    <w:abstractNumId w:val="20"/>
  </w:num>
  <w:num w:numId="16">
    <w:abstractNumId w:val="1"/>
  </w:num>
  <w:num w:numId="17">
    <w:abstractNumId w:val="11"/>
  </w:num>
  <w:num w:numId="18">
    <w:abstractNumId w:val="18"/>
  </w:num>
  <w:num w:numId="19">
    <w:abstractNumId w:val="19"/>
  </w:num>
  <w:num w:numId="20">
    <w:abstractNumId w:val="6"/>
  </w:num>
  <w:num w:numId="21">
    <w:abstractNumId w:val="3"/>
  </w:num>
  <w:num w:numId="22">
    <w:abstractNumId w:val="23"/>
  </w:num>
  <w:num w:numId="23">
    <w:abstractNumId w:val="2"/>
  </w:num>
  <w:num w:numId="24">
    <w:abstractNumId w:val="21"/>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hdrShapeDefaults>
    <o:shapedefaults v:ext="edit" spidmax="2048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89E"/>
    <w:rsid w:val="000046EC"/>
    <w:rsid w:val="00010F94"/>
    <w:rsid w:val="00015779"/>
    <w:rsid w:val="00031485"/>
    <w:rsid w:val="00036A4F"/>
    <w:rsid w:val="00046435"/>
    <w:rsid w:val="00046D5A"/>
    <w:rsid w:val="0006062A"/>
    <w:rsid w:val="0006089E"/>
    <w:rsid w:val="00072A2B"/>
    <w:rsid w:val="00072CC5"/>
    <w:rsid w:val="00081792"/>
    <w:rsid w:val="00082E6A"/>
    <w:rsid w:val="00090F1D"/>
    <w:rsid w:val="0009378D"/>
    <w:rsid w:val="000A6347"/>
    <w:rsid w:val="000B7024"/>
    <w:rsid w:val="000C36D3"/>
    <w:rsid w:val="000D6636"/>
    <w:rsid w:val="000D6786"/>
    <w:rsid w:val="000D6B6D"/>
    <w:rsid w:val="000E4E6A"/>
    <w:rsid w:val="000F3455"/>
    <w:rsid w:val="001068B4"/>
    <w:rsid w:val="00114BF9"/>
    <w:rsid w:val="0011558A"/>
    <w:rsid w:val="0012211C"/>
    <w:rsid w:val="001439EB"/>
    <w:rsid w:val="00167AB9"/>
    <w:rsid w:val="00174A51"/>
    <w:rsid w:val="001757FA"/>
    <w:rsid w:val="00194E35"/>
    <w:rsid w:val="001A052A"/>
    <w:rsid w:val="001B1ED2"/>
    <w:rsid w:val="001B5D14"/>
    <w:rsid w:val="001C077A"/>
    <w:rsid w:val="001C17A9"/>
    <w:rsid w:val="001E2F43"/>
    <w:rsid w:val="001E6624"/>
    <w:rsid w:val="001F2A2D"/>
    <w:rsid w:val="001F4C88"/>
    <w:rsid w:val="00210514"/>
    <w:rsid w:val="00226F6E"/>
    <w:rsid w:val="00230EA1"/>
    <w:rsid w:val="00235D9E"/>
    <w:rsid w:val="00251646"/>
    <w:rsid w:val="00266AE2"/>
    <w:rsid w:val="00267C86"/>
    <w:rsid w:val="00281D99"/>
    <w:rsid w:val="00281E36"/>
    <w:rsid w:val="002867FD"/>
    <w:rsid w:val="002A7963"/>
    <w:rsid w:val="002C0073"/>
    <w:rsid w:val="002C3B40"/>
    <w:rsid w:val="002C50F6"/>
    <w:rsid w:val="002D43B7"/>
    <w:rsid w:val="002E18A7"/>
    <w:rsid w:val="002E23EC"/>
    <w:rsid w:val="002E4BE2"/>
    <w:rsid w:val="002F4A83"/>
    <w:rsid w:val="002F670F"/>
    <w:rsid w:val="00301A43"/>
    <w:rsid w:val="00302DF2"/>
    <w:rsid w:val="00303525"/>
    <w:rsid w:val="00327AFA"/>
    <w:rsid w:val="0033087A"/>
    <w:rsid w:val="00331E92"/>
    <w:rsid w:val="00333E3C"/>
    <w:rsid w:val="00336AB5"/>
    <w:rsid w:val="00344302"/>
    <w:rsid w:val="003508B7"/>
    <w:rsid w:val="003613AF"/>
    <w:rsid w:val="003616F1"/>
    <w:rsid w:val="003678C3"/>
    <w:rsid w:val="00383E0E"/>
    <w:rsid w:val="0038443C"/>
    <w:rsid w:val="003C1098"/>
    <w:rsid w:val="003C5C09"/>
    <w:rsid w:val="003D1F2C"/>
    <w:rsid w:val="003F3D04"/>
    <w:rsid w:val="003F541F"/>
    <w:rsid w:val="00402FD3"/>
    <w:rsid w:val="0040573F"/>
    <w:rsid w:val="00421BC3"/>
    <w:rsid w:val="00425C9F"/>
    <w:rsid w:val="00434D56"/>
    <w:rsid w:val="00444C15"/>
    <w:rsid w:val="00453973"/>
    <w:rsid w:val="00456651"/>
    <w:rsid w:val="00463CCB"/>
    <w:rsid w:val="0046653D"/>
    <w:rsid w:val="00483D56"/>
    <w:rsid w:val="004928DB"/>
    <w:rsid w:val="004A0F05"/>
    <w:rsid w:val="004A4DB0"/>
    <w:rsid w:val="004B2232"/>
    <w:rsid w:val="004B5699"/>
    <w:rsid w:val="004C2DE8"/>
    <w:rsid w:val="004D4C0E"/>
    <w:rsid w:val="004F0518"/>
    <w:rsid w:val="004F06A9"/>
    <w:rsid w:val="004F4581"/>
    <w:rsid w:val="004F68DF"/>
    <w:rsid w:val="00521D03"/>
    <w:rsid w:val="00527354"/>
    <w:rsid w:val="00537B98"/>
    <w:rsid w:val="00543981"/>
    <w:rsid w:val="00545363"/>
    <w:rsid w:val="00550140"/>
    <w:rsid w:val="0055028A"/>
    <w:rsid w:val="00552BBF"/>
    <w:rsid w:val="005533D2"/>
    <w:rsid w:val="00560525"/>
    <w:rsid w:val="00564ADC"/>
    <w:rsid w:val="00572719"/>
    <w:rsid w:val="005736A2"/>
    <w:rsid w:val="0057462D"/>
    <w:rsid w:val="00593456"/>
    <w:rsid w:val="005B2B86"/>
    <w:rsid w:val="005B33D7"/>
    <w:rsid w:val="005B399C"/>
    <w:rsid w:val="005B52B1"/>
    <w:rsid w:val="005B7624"/>
    <w:rsid w:val="005B7681"/>
    <w:rsid w:val="005C4E10"/>
    <w:rsid w:val="005C528D"/>
    <w:rsid w:val="005E2D28"/>
    <w:rsid w:val="005E599A"/>
    <w:rsid w:val="005F3071"/>
    <w:rsid w:val="005F3596"/>
    <w:rsid w:val="005F452B"/>
    <w:rsid w:val="00601948"/>
    <w:rsid w:val="00601E80"/>
    <w:rsid w:val="006211A0"/>
    <w:rsid w:val="006253D1"/>
    <w:rsid w:val="00631FAF"/>
    <w:rsid w:val="006340F9"/>
    <w:rsid w:val="00634662"/>
    <w:rsid w:val="006361B1"/>
    <w:rsid w:val="00645F08"/>
    <w:rsid w:val="006565AA"/>
    <w:rsid w:val="00662BD9"/>
    <w:rsid w:val="006641DE"/>
    <w:rsid w:val="006644FE"/>
    <w:rsid w:val="00665210"/>
    <w:rsid w:val="00676947"/>
    <w:rsid w:val="006976A8"/>
    <w:rsid w:val="006A6356"/>
    <w:rsid w:val="006A7C7B"/>
    <w:rsid w:val="006B6835"/>
    <w:rsid w:val="006C34F6"/>
    <w:rsid w:val="006D0E44"/>
    <w:rsid w:val="006E0A13"/>
    <w:rsid w:val="006F5B69"/>
    <w:rsid w:val="00727D33"/>
    <w:rsid w:val="00737A94"/>
    <w:rsid w:val="007403E3"/>
    <w:rsid w:val="007475F6"/>
    <w:rsid w:val="00755D38"/>
    <w:rsid w:val="00760B9A"/>
    <w:rsid w:val="0076209E"/>
    <w:rsid w:val="00762487"/>
    <w:rsid w:val="00765E96"/>
    <w:rsid w:val="00766BCE"/>
    <w:rsid w:val="00770E6F"/>
    <w:rsid w:val="007726D1"/>
    <w:rsid w:val="00774934"/>
    <w:rsid w:val="00775DCB"/>
    <w:rsid w:val="007760A6"/>
    <w:rsid w:val="007A5A29"/>
    <w:rsid w:val="007A5A6E"/>
    <w:rsid w:val="007B533C"/>
    <w:rsid w:val="007C6837"/>
    <w:rsid w:val="007D0703"/>
    <w:rsid w:val="007E436F"/>
    <w:rsid w:val="007E4B69"/>
    <w:rsid w:val="007E5B44"/>
    <w:rsid w:val="007F1042"/>
    <w:rsid w:val="007F5853"/>
    <w:rsid w:val="008145A5"/>
    <w:rsid w:val="00822FB9"/>
    <w:rsid w:val="00837E9F"/>
    <w:rsid w:val="00841B0B"/>
    <w:rsid w:val="008552BE"/>
    <w:rsid w:val="00857747"/>
    <w:rsid w:val="008600ED"/>
    <w:rsid w:val="00883754"/>
    <w:rsid w:val="00894934"/>
    <w:rsid w:val="008A060A"/>
    <w:rsid w:val="008A5124"/>
    <w:rsid w:val="008A763B"/>
    <w:rsid w:val="008B3FCD"/>
    <w:rsid w:val="008C0068"/>
    <w:rsid w:val="008D4267"/>
    <w:rsid w:val="008D7508"/>
    <w:rsid w:val="008E15FB"/>
    <w:rsid w:val="008E41F0"/>
    <w:rsid w:val="008F439E"/>
    <w:rsid w:val="009215B7"/>
    <w:rsid w:val="0092214B"/>
    <w:rsid w:val="0092700D"/>
    <w:rsid w:val="0094161B"/>
    <w:rsid w:val="00945A1B"/>
    <w:rsid w:val="0097391A"/>
    <w:rsid w:val="00975C7A"/>
    <w:rsid w:val="00981E47"/>
    <w:rsid w:val="00982C74"/>
    <w:rsid w:val="009912CD"/>
    <w:rsid w:val="00996874"/>
    <w:rsid w:val="009A1974"/>
    <w:rsid w:val="009A4EA2"/>
    <w:rsid w:val="009B2538"/>
    <w:rsid w:val="009B49EB"/>
    <w:rsid w:val="009C5BA6"/>
    <w:rsid w:val="009E0461"/>
    <w:rsid w:val="00A016F9"/>
    <w:rsid w:val="00A10862"/>
    <w:rsid w:val="00A173DF"/>
    <w:rsid w:val="00A237BC"/>
    <w:rsid w:val="00A31304"/>
    <w:rsid w:val="00A616AF"/>
    <w:rsid w:val="00A733D4"/>
    <w:rsid w:val="00A74172"/>
    <w:rsid w:val="00A931EA"/>
    <w:rsid w:val="00AA0E7C"/>
    <w:rsid w:val="00AA1CB7"/>
    <w:rsid w:val="00AA3E33"/>
    <w:rsid w:val="00AA4F49"/>
    <w:rsid w:val="00AC3208"/>
    <w:rsid w:val="00AD3CBE"/>
    <w:rsid w:val="00B0262A"/>
    <w:rsid w:val="00B03C0F"/>
    <w:rsid w:val="00B232D7"/>
    <w:rsid w:val="00B31169"/>
    <w:rsid w:val="00B34BD8"/>
    <w:rsid w:val="00B42951"/>
    <w:rsid w:val="00B43071"/>
    <w:rsid w:val="00B45B6D"/>
    <w:rsid w:val="00B50012"/>
    <w:rsid w:val="00B54540"/>
    <w:rsid w:val="00B54DDF"/>
    <w:rsid w:val="00B715C3"/>
    <w:rsid w:val="00B80995"/>
    <w:rsid w:val="00B84E8A"/>
    <w:rsid w:val="00B91406"/>
    <w:rsid w:val="00B954D2"/>
    <w:rsid w:val="00B97406"/>
    <w:rsid w:val="00BA077E"/>
    <w:rsid w:val="00BC64B9"/>
    <w:rsid w:val="00BD5E31"/>
    <w:rsid w:val="00BE5214"/>
    <w:rsid w:val="00BE78C4"/>
    <w:rsid w:val="00BF2F47"/>
    <w:rsid w:val="00C0458B"/>
    <w:rsid w:val="00C156D0"/>
    <w:rsid w:val="00C17352"/>
    <w:rsid w:val="00C17857"/>
    <w:rsid w:val="00C30376"/>
    <w:rsid w:val="00C40B34"/>
    <w:rsid w:val="00C4261C"/>
    <w:rsid w:val="00C635A3"/>
    <w:rsid w:val="00C65742"/>
    <w:rsid w:val="00C70AA9"/>
    <w:rsid w:val="00C769C1"/>
    <w:rsid w:val="00C83C74"/>
    <w:rsid w:val="00C86F98"/>
    <w:rsid w:val="00C9036A"/>
    <w:rsid w:val="00C92597"/>
    <w:rsid w:val="00CB702A"/>
    <w:rsid w:val="00CD1940"/>
    <w:rsid w:val="00CD384D"/>
    <w:rsid w:val="00CD7007"/>
    <w:rsid w:val="00CE222F"/>
    <w:rsid w:val="00CE3398"/>
    <w:rsid w:val="00CE7761"/>
    <w:rsid w:val="00CF43A9"/>
    <w:rsid w:val="00D04C63"/>
    <w:rsid w:val="00D12909"/>
    <w:rsid w:val="00D15B54"/>
    <w:rsid w:val="00D22912"/>
    <w:rsid w:val="00D373AF"/>
    <w:rsid w:val="00D5365D"/>
    <w:rsid w:val="00D55D3A"/>
    <w:rsid w:val="00D7477D"/>
    <w:rsid w:val="00D76831"/>
    <w:rsid w:val="00D76889"/>
    <w:rsid w:val="00D771FF"/>
    <w:rsid w:val="00D80415"/>
    <w:rsid w:val="00D85E1F"/>
    <w:rsid w:val="00D92E49"/>
    <w:rsid w:val="00DA4615"/>
    <w:rsid w:val="00DB269F"/>
    <w:rsid w:val="00DC350A"/>
    <w:rsid w:val="00DD41A8"/>
    <w:rsid w:val="00DE0FB8"/>
    <w:rsid w:val="00DE7E11"/>
    <w:rsid w:val="00DF33D5"/>
    <w:rsid w:val="00DF366D"/>
    <w:rsid w:val="00E23717"/>
    <w:rsid w:val="00E27400"/>
    <w:rsid w:val="00E32B6F"/>
    <w:rsid w:val="00E839FE"/>
    <w:rsid w:val="00E866DA"/>
    <w:rsid w:val="00E90DC6"/>
    <w:rsid w:val="00EA3AA0"/>
    <w:rsid w:val="00EB648E"/>
    <w:rsid w:val="00ED5470"/>
    <w:rsid w:val="00F00E54"/>
    <w:rsid w:val="00F0120E"/>
    <w:rsid w:val="00F04C15"/>
    <w:rsid w:val="00F2338B"/>
    <w:rsid w:val="00F25AFE"/>
    <w:rsid w:val="00F44033"/>
    <w:rsid w:val="00F5082C"/>
    <w:rsid w:val="00F543D8"/>
    <w:rsid w:val="00F5563C"/>
    <w:rsid w:val="00F60E35"/>
    <w:rsid w:val="00F60E8D"/>
    <w:rsid w:val="00F66269"/>
    <w:rsid w:val="00F81185"/>
    <w:rsid w:val="00F918DF"/>
    <w:rsid w:val="00F91CE3"/>
    <w:rsid w:val="00F942E5"/>
    <w:rsid w:val="00FA3997"/>
    <w:rsid w:val="00FB2833"/>
    <w:rsid w:val="00FC1AAD"/>
    <w:rsid w:val="00FD488A"/>
    <w:rsid w:val="00FD5E32"/>
    <w:rsid w:val="00FF36B5"/>
    <w:rsid w:val="00FF4D67"/>
    <w:rsid w:val="00FF737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089E"/>
    <w:pPr>
      <w:spacing w:after="160" w:line="259"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Question"/>
    <w:basedOn w:val="a1"/>
    <w:link w:val="a6"/>
    <w:uiPriority w:val="99"/>
    <w:qFormat/>
    <w:rsid w:val="0006089E"/>
    <w:pPr>
      <w:spacing w:after="200" w:line="276" w:lineRule="auto"/>
      <w:ind w:left="708"/>
    </w:pPr>
    <w:rPr>
      <w:sz w:val="20"/>
      <w:szCs w:val="20"/>
      <w:lang/>
    </w:rPr>
  </w:style>
  <w:style w:type="character" w:customStyle="1" w:styleId="a6">
    <w:name w:val="Списък на абзаци Знак"/>
    <w:aliases w:val="Question Знак"/>
    <w:link w:val="a5"/>
    <w:uiPriority w:val="99"/>
    <w:locked/>
    <w:rsid w:val="0006089E"/>
    <w:rPr>
      <w:rFonts w:ascii="Calibri" w:hAnsi="Calibri"/>
    </w:rPr>
  </w:style>
  <w:style w:type="paragraph" w:styleId="a">
    <w:name w:val="envelope return"/>
    <w:basedOn w:val="a1"/>
    <w:uiPriority w:val="99"/>
    <w:rsid w:val="003616F1"/>
    <w:pPr>
      <w:numPr>
        <w:numId w:val="15"/>
      </w:numPr>
      <w:spacing w:after="0" w:line="240" w:lineRule="auto"/>
    </w:pPr>
    <w:rPr>
      <w:rFonts w:ascii="Calibri Light" w:eastAsia="Times New Roman" w:hAnsi="Calibri Light"/>
      <w:sz w:val="20"/>
      <w:szCs w:val="20"/>
      <w:lang w:eastAsia="bg-BG"/>
    </w:rPr>
  </w:style>
  <w:style w:type="paragraph" w:customStyle="1" w:styleId="a0">
    <w:name w:val="Член"/>
    <w:basedOn w:val="a1"/>
    <w:uiPriority w:val="99"/>
    <w:rsid w:val="003616F1"/>
    <w:pPr>
      <w:numPr>
        <w:ilvl w:val="1"/>
        <w:numId w:val="15"/>
      </w:numPr>
      <w:spacing w:after="0" w:line="240" w:lineRule="auto"/>
    </w:pPr>
    <w:rPr>
      <w:rFonts w:ascii="Times New Roman" w:eastAsia="Times New Roman" w:hAnsi="Times New Roman"/>
      <w:sz w:val="24"/>
      <w:szCs w:val="24"/>
      <w:lang w:eastAsia="bg-BG"/>
    </w:rPr>
  </w:style>
  <w:style w:type="character" w:customStyle="1" w:styleId="3">
    <w:name w:val="Основен текст (3) + Не е курсив"/>
    <w:uiPriority w:val="99"/>
    <w:rsid w:val="003616F1"/>
    <w:rPr>
      <w:i/>
      <w:color w:val="000000"/>
      <w:spacing w:val="0"/>
      <w:w w:val="100"/>
      <w:position w:val="0"/>
      <w:sz w:val="26"/>
      <w:lang w:val="bg-BG" w:eastAsia="bg-BG"/>
    </w:rPr>
  </w:style>
  <w:style w:type="paragraph" w:styleId="a7">
    <w:name w:val="Balloon Text"/>
    <w:basedOn w:val="a1"/>
    <w:link w:val="a8"/>
    <w:uiPriority w:val="99"/>
    <w:semiHidden/>
    <w:rsid w:val="00A237BC"/>
    <w:pPr>
      <w:spacing w:after="0" w:line="240" w:lineRule="auto"/>
    </w:pPr>
    <w:rPr>
      <w:rFonts w:ascii="Segoe UI" w:hAnsi="Segoe UI" w:cs="Segoe UI"/>
      <w:sz w:val="18"/>
      <w:szCs w:val="18"/>
    </w:rPr>
  </w:style>
  <w:style w:type="character" w:customStyle="1" w:styleId="a8">
    <w:name w:val="Изнесен текст Знак"/>
    <w:basedOn w:val="a2"/>
    <w:link w:val="a7"/>
    <w:uiPriority w:val="99"/>
    <w:semiHidden/>
    <w:locked/>
    <w:rsid w:val="00A237BC"/>
    <w:rPr>
      <w:rFonts w:ascii="Segoe UI" w:hAnsi="Segoe UI" w:cs="Segoe UI"/>
      <w:sz w:val="18"/>
      <w:szCs w:val="18"/>
    </w:rPr>
  </w:style>
  <w:style w:type="paragraph" w:styleId="a9">
    <w:name w:val="Body Text"/>
    <w:basedOn w:val="a1"/>
    <w:link w:val="aa"/>
    <w:uiPriority w:val="99"/>
    <w:rsid w:val="00C769C1"/>
    <w:pPr>
      <w:suppressAutoHyphens/>
      <w:spacing w:after="120" w:line="240" w:lineRule="auto"/>
    </w:pPr>
    <w:rPr>
      <w:sz w:val="24"/>
      <w:szCs w:val="20"/>
      <w:lang w:val="en-GB" w:eastAsia="zh-CN"/>
    </w:rPr>
  </w:style>
  <w:style w:type="character" w:customStyle="1" w:styleId="BodyTextChar">
    <w:name w:val="Body Text Char"/>
    <w:basedOn w:val="a2"/>
    <w:link w:val="a9"/>
    <w:uiPriority w:val="99"/>
    <w:semiHidden/>
    <w:locked/>
    <w:rsid w:val="0038443C"/>
    <w:rPr>
      <w:rFonts w:cs="Times New Roman"/>
      <w:lang w:val="bg-BG"/>
    </w:rPr>
  </w:style>
  <w:style w:type="character" w:customStyle="1" w:styleId="aa">
    <w:name w:val="Основен текст Знак"/>
    <w:link w:val="a9"/>
    <w:uiPriority w:val="99"/>
    <w:locked/>
    <w:rsid w:val="00C769C1"/>
    <w:rPr>
      <w:sz w:val="24"/>
      <w:lang w:val="en-GB" w:eastAsia="zh-CN"/>
    </w:rPr>
  </w:style>
  <w:style w:type="paragraph" w:styleId="ab">
    <w:name w:val="header"/>
    <w:basedOn w:val="a1"/>
    <w:link w:val="ac"/>
    <w:uiPriority w:val="99"/>
    <w:rsid w:val="00775DCB"/>
    <w:pPr>
      <w:tabs>
        <w:tab w:val="center" w:pos="4536"/>
        <w:tab w:val="right" w:pos="9072"/>
      </w:tabs>
    </w:pPr>
  </w:style>
  <w:style w:type="character" w:customStyle="1" w:styleId="ac">
    <w:name w:val="Горен колонтитул Знак"/>
    <w:basedOn w:val="a2"/>
    <w:link w:val="ab"/>
    <w:uiPriority w:val="99"/>
    <w:semiHidden/>
    <w:rsid w:val="000406E9"/>
    <w:rPr>
      <w:lang w:val="bg-BG"/>
    </w:rPr>
  </w:style>
  <w:style w:type="paragraph" w:styleId="ad">
    <w:name w:val="footer"/>
    <w:basedOn w:val="a1"/>
    <w:link w:val="ae"/>
    <w:uiPriority w:val="99"/>
    <w:rsid w:val="00775DCB"/>
    <w:pPr>
      <w:tabs>
        <w:tab w:val="center" w:pos="4536"/>
        <w:tab w:val="right" w:pos="9072"/>
      </w:tabs>
    </w:pPr>
  </w:style>
  <w:style w:type="character" w:customStyle="1" w:styleId="ae">
    <w:name w:val="Долен колонтитул Знак"/>
    <w:basedOn w:val="a2"/>
    <w:link w:val="ad"/>
    <w:uiPriority w:val="99"/>
    <w:rsid w:val="000406E9"/>
    <w:rPr>
      <w:lang w:val="bg-BG"/>
    </w:rPr>
  </w:style>
  <w:style w:type="paragraph" w:customStyle="1" w:styleId="Default">
    <w:name w:val="Default"/>
    <w:rsid w:val="004A0F05"/>
    <w:pPr>
      <w:autoSpaceDE w:val="0"/>
      <w:autoSpaceDN w:val="0"/>
      <w:adjustRightInd w:val="0"/>
    </w:pPr>
    <w:rPr>
      <w:rFonts w:ascii="Arial" w:eastAsia="Times New Roman" w:hAnsi="Arial" w:cs="Arial"/>
      <w:color w:val="000000"/>
      <w:sz w:val="24"/>
      <w:szCs w:val="24"/>
    </w:rPr>
  </w:style>
  <w:style w:type="paragraph" w:customStyle="1" w:styleId="1">
    <w:name w:val="Списък на абзаци1"/>
    <w:basedOn w:val="a1"/>
    <w:uiPriority w:val="99"/>
    <w:rsid w:val="00CD1940"/>
    <w:pPr>
      <w:suppressAutoHyphens/>
      <w:spacing w:after="0" w:line="100" w:lineRule="atLeast"/>
      <w:ind w:left="720"/>
    </w:pPr>
    <w:rPr>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15</Pages>
  <Words>4989</Words>
  <Characters>28442</Characters>
  <Application>Microsoft Office Word</Application>
  <DocSecurity>0</DocSecurity>
  <Lines>237</Lines>
  <Paragraphs>66</Paragraphs>
  <ScaleCrop>false</ScaleCrop>
  <HeadingPairs>
    <vt:vector size="4" baseType="variant">
      <vt:variant>
        <vt:lpstr>Заглавие</vt:lpstr>
      </vt:variant>
      <vt:variant>
        <vt:i4>1</vt:i4>
      </vt:variant>
      <vt:variant>
        <vt:lpstr>Заглавия</vt:lpstr>
      </vt:variant>
      <vt:variant>
        <vt:i4>2</vt:i4>
      </vt:variant>
    </vt:vector>
  </HeadingPairs>
  <TitlesOfParts>
    <vt:vector size="3" baseType="lpstr">
      <vt:lpstr>ДОГОВОР № </vt:lpstr>
      <vt:lpstr>        на основание чл. 183, във връзка с чл. 112 от Закона за обществени поръчки (ЗОП)</vt:lpstr>
      <vt:lpstr>        Чл. 1. ВЪЗЛОЖИТЕЛЯТ възлага, а ИЗПЪЛНИТЕЛЯТ приема и се задължава срещу възнагра</vt:lpstr>
    </vt:vector>
  </TitlesOfParts>
  <Company/>
  <LinksUpToDate>false</LinksUpToDate>
  <CharactersWithSpaces>33365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dc:title>
  <dc:subject/>
  <cp:keywords/>
  <dc:description/>
  <cp:lastModifiedBy>User</cp:lastModifiedBy>
  <cp:revision>161</cp:revision>
  <cp:lastPrinted>2018-12-04T08:10:00Z</cp:lastPrinted>
  <dcterms:created xsi:type="dcterms:W3CDTF">2018-01-19T16:16:00Z</dcterms:created>
  <dcterms:modified xsi:type="dcterms:W3CDTF">2018-12-04T08:11:00Z</dcterms:modified>
</cp:coreProperties>
</file>