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0" w:type="dxa"/>
        <w:tblInd w:w="-1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0"/>
        <w:gridCol w:w="1897"/>
        <w:gridCol w:w="1958"/>
        <w:gridCol w:w="3519"/>
        <w:gridCol w:w="79"/>
        <w:gridCol w:w="1345"/>
        <w:gridCol w:w="932"/>
        <w:gridCol w:w="8"/>
        <w:gridCol w:w="1160"/>
        <w:gridCol w:w="97"/>
        <w:gridCol w:w="3302"/>
        <w:gridCol w:w="1664"/>
      </w:tblGrid>
      <w:tr w:rsidR="008D1AB2" w:rsidRPr="008D1AB2" w:rsidTr="0010563A">
        <w:trPr>
          <w:trHeight w:val="390"/>
        </w:trPr>
        <w:tc>
          <w:tcPr>
            <w:tcW w:w="16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AB2" w:rsidRPr="0010563A" w:rsidRDefault="0010563A" w:rsidP="0010563A">
            <w:p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  <w:r w:rsidRPr="002D41B4">
              <w:rPr>
                <w:rFonts w:ascii="Times New Roman" w:hAnsi="Times New Roman" w:cs="Times New Roman"/>
                <w:b/>
                <w:sz w:val="28"/>
              </w:rPr>
              <w:t>ГОДИШЕН ОТЧЕТ</w:t>
            </w:r>
          </w:p>
        </w:tc>
      </w:tr>
      <w:tr w:rsidR="008D1AB2" w:rsidRPr="008D1AB2" w:rsidTr="0010563A">
        <w:trPr>
          <w:trHeight w:val="390"/>
        </w:trPr>
        <w:tc>
          <w:tcPr>
            <w:tcW w:w="16540" w:type="dxa"/>
            <w:gridSpan w:val="13"/>
            <w:tcBorders>
              <w:top w:val="nil"/>
              <w:left w:val="nil"/>
              <w:bottom w:val="single" w:sz="8" w:space="0" w:color="777777"/>
              <w:right w:val="nil"/>
            </w:tcBorders>
            <w:shd w:val="clear" w:color="000000" w:fill="FFFFFF"/>
            <w:vAlign w:val="center"/>
            <w:hideMark/>
          </w:tcPr>
          <w:p w:rsidR="008D1AB2" w:rsidRPr="0010563A" w:rsidRDefault="0010563A" w:rsidP="0010563A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2D41B4">
              <w:rPr>
                <w:rFonts w:ascii="Times New Roman" w:hAnsi="Times New Roman" w:cs="Times New Roman"/>
                <w:sz w:val="24"/>
              </w:rPr>
              <w:t>ЗА ПОСТЪПИЛИ И ОБРАБОТЕНИ ЗАЯВЛЕНИЯ ЗА ДОСТЪП ДО ОБЩЕСТВЕНА ИНФОРМАЦИЯ /ДОИ/ В ОБЩИНА МАДАН ЗА 2018 г.</w:t>
            </w:r>
          </w:p>
        </w:tc>
      </w:tr>
      <w:tr w:rsidR="008D1AB2" w:rsidRPr="008D1AB2" w:rsidTr="0010563A">
        <w:trPr>
          <w:trHeight w:val="499"/>
        </w:trPr>
        <w:tc>
          <w:tcPr>
            <w:tcW w:w="569" w:type="dxa"/>
            <w:vMerge w:val="restart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483ED1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483ED1"/>
                <w:sz w:val="21"/>
                <w:szCs w:val="21"/>
                <w:lang w:val="bg-BG" w:eastAsia="bg-BG" w:bidi="ar-SA"/>
              </w:rPr>
              <w:t>№</w:t>
            </w:r>
          </w:p>
        </w:tc>
        <w:tc>
          <w:tcPr>
            <w:tcW w:w="7463" w:type="dxa"/>
            <w:gridSpan w:val="5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регистрация на заявлението</w:t>
            </w:r>
          </w:p>
        </w:tc>
        <w:tc>
          <w:tcPr>
            <w:tcW w:w="6844" w:type="dxa"/>
            <w:gridSpan w:val="6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производство на разглеждане на заявлението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фактическо предоставяне на информацията </w:t>
            </w:r>
          </w:p>
        </w:tc>
      </w:tr>
      <w:tr w:rsidR="008D1AB2" w:rsidRPr="008D1AB2" w:rsidTr="0010563A">
        <w:trPr>
          <w:trHeight w:val="1050"/>
        </w:trPr>
        <w:tc>
          <w:tcPr>
            <w:tcW w:w="569" w:type="dxa"/>
            <w:vMerge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483ED1"/>
                <w:sz w:val="21"/>
                <w:szCs w:val="21"/>
                <w:lang w:val="bg-BG" w:eastAsia="bg-BG" w:bidi="ar-SA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bg-BG" w:eastAsia="bg-BG" w:bidi="ar-SA"/>
              </w:rPr>
              <w:t>вх. №/дата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заявител - име, фамилия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предмет на заявлението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удължаване на срока/ основание/ дата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писма по чл. 31, ал. 2 ЗДОИ/ дата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съгласие/ несъгласие на третото лице/ дата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решение на Комисията № и дата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777777"/>
              <w:right w:val="single" w:sz="8" w:space="0" w:color="777777"/>
            </w:tcBorders>
            <w:shd w:val="clear" w:color="000000" w:fill="FBE488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</w:pPr>
            <w:r w:rsidRPr="008D1AB2">
              <w:rPr>
                <w:rFonts w:ascii="Arial" w:eastAsia="Times New Roman" w:hAnsi="Arial" w:cs="Arial"/>
                <w:color w:val="000000"/>
                <w:sz w:val="21"/>
                <w:szCs w:val="21"/>
                <w:lang w:val="bg-BG" w:eastAsia="bg-BG" w:bidi="ar-SA"/>
              </w:rPr>
              <w:t>дата</w:t>
            </w:r>
          </w:p>
        </w:tc>
      </w:tr>
      <w:tr w:rsidR="008D1AB2" w:rsidRPr="008D1AB2" w:rsidTr="0010563A">
        <w:trPr>
          <w:trHeight w:val="76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  <w:t>87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  <w:t>95-00-1/11.01.18 г.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10563A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граждани</w:t>
            </w:r>
            <w:proofErr w:type="spellEnd"/>
            <w:r>
              <w:rPr>
                <w:lang w:val="bg-BG"/>
              </w:rPr>
              <w:t>н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Площ на парцел 302 и колко е платена земята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 xml:space="preserve">Протокол от 26.01.18 г. на комисията по ЗДОИ, изпратен с </w:t>
            </w:r>
            <w:proofErr w:type="spellStart"/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обр</w:t>
            </w:r>
            <w:proofErr w:type="spellEnd"/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 xml:space="preserve">. разписка на 26.01.18 г. 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писмен отговор 26.01.18 г.</w:t>
            </w:r>
          </w:p>
        </w:tc>
      </w:tr>
      <w:tr w:rsidR="008D1AB2" w:rsidRPr="008D1AB2" w:rsidTr="0010563A">
        <w:trPr>
          <w:trHeight w:val="10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</w:pPr>
            <w:proofErr w:type="spellStart"/>
            <w:r w:rsidRPr="008D1AB2"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  <w:t>изх</w:t>
            </w:r>
            <w:proofErr w:type="spellEnd"/>
            <w:r w:rsidRPr="008D1AB2"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  <w:t>№95-00-2/19.02.18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10563A" w:rsidRDefault="0010563A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proofErr w:type="spellStart"/>
            <w:r>
              <w:t>От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неправителстве</w:t>
            </w:r>
            <w:proofErr w:type="spellEnd"/>
            <w:r>
              <w:rPr>
                <w:lang w:val="bg-BG"/>
              </w:rPr>
              <w:t>на</w:t>
            </w:r>
            <w:r>
              <w:t xml:space="preserve"> </w:t>
            </w:r>
            <w:proofErr w:type="spellStart"/>
            <w:r>
              <w:t>организаци</w:t>
            </w:r>
            <w:proofErr w:type="spellEnd"/>
            <w:r>
              <w:rPr>
                <w:lang w:val="bg-BG"/>
              </w:rPr>
              <w:t>я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Годишен отчет за постъпилите заявления по ЗДОИ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-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Решение №1/19.02.18 г.и отчет  на комисията по ЗДОИ.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електронен отговор на 19.02.18 г.</w:t>
            </w:r>
          </w:p>
        </w:tc>
      </w:tr>
      <w:tr w:rsidR="008D1AB2" w:rsidRPr="008D1AB2" w:rsidTr="0010563A">
        <w:trPr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  <w:t>95 00-3/16.05.018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10563A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proofErr w:type="spellStart"/>
            <w:r>
              <w:t>От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t>неправителстве</w:t>
            </w:r>
            <w:proofErr w:type="spellEnd"/>
            <w:r>
              <w:rPr>
                <w:lang w:val="bg-BG"/>
              </w:rPr>
              <w:t>на</w:t>
            </w:r>
            <w:r>
              <w:t xml:space="preserve"> </w:t>
            </w:r>
            <w:proofErr w:type="spellStart"/>
            <w:r>
              <w:t>организаци</w:t>
            </w:r>
            <w:proofErr w:type="spellEnd"/>
            <w:r>
              <w:rPr>
                <w:lang w:val="bg-BG"/>
              </w:rPr>
              <w:t>я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Размер на данъци и такси в община Мадан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Решение №2/23.05.18 г. на комисията по ЗДОИ.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електронен отговор на 23.05.18 г.</w:t>
            </w:r>
          </w:p>
        </w:tc>
      </w:tr>
      <w:tr w:rsidR="008D1AB2" w:rsidRPr="008D1AB2" w:rsidTr="0010563A">
        <w:trPr>
          <w:trHeight w:val="76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555555"/>
                <w:lang w:val="bg-BG" w:eastAsia="bg-BG" w:bidi="ar-SA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</w:pPr>
            <w:r w:rsidRPr="008D1AB2">
              <w:rPr>
                <w:rFonts w:ascii="Arial Narrow" w:eastAsia="Times New Roman" w:hAnsi="Arial Narrow" w:cs="Calibri"/>
                <w:color w:val="000000"/>
                <w:lang w:val="bg-BG" w:eastAsia="bg-BG" w:bidi="ar-SA"/>
              </w:rPr>
              <w:t>95 00-4/05.07.018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10563A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граждани</w:t>
            </w:r>
            <w:proofErr w:type="spellEnd"/>
            <w:r>
              <w:rPr>
                <w:lang w:val="bg-BG"/>
              </w:rPr>
              <w:t>н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Информация за "обществено обсъждане"-срещи и дискусии с обществеността.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 w:bidi="ar-SA"/>
              </w:rPr>
              <w:t>-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Решение №3/17.07.18 г. на комисията по ЗДОИ.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B2" w:rsidRPr="008D1AB2" w:rsidRDefault="008D1AB2" w:rsidP="008D1AB2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</w:pPr>
            <w:proofErr w:type="spellStart"/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изпр</w:t>
            </w:r>
            <w:proofErr w:type="spellEnd"/>
            <w:r w:rsidRPr="008D1AB2">
              <w:rPr>
                <w:rFonts w:ascii="Calibri" w:eastAsia="Times New Roman" w:hAnsi="Calibri" w:cs="Calibri"/>
                <w:color w:val="000000"/>
                <w:lang w:val="bg-BG" w:eastAsia="bg-BG" w:bidi="ar-SA"/>
              </w:rPr>
              <w:t>.електронен отговор на 17.07.18 г.</w:t>
            </w:r>
          </w:p>
        </w:tc>
      </w:tr>
    </w:tbl>
    <w:p w:rsidR="008D1AB2" w:rsidRPr="008D1AB2" w:rsidRDefault="008D1AB2">
      <w:pPr>
        <w:rPr>
          <w:lang w:val="bg-BG"/>
        </w:rPr>
      </w:pPr>
      <w:bookmarkStart w:id="0" w:name="_GoBack"/>
      <w:bookmarkEnd w:id="0"/>
    </w:p>
    <w:sectPr w:rsidR="008D1AB2" w:rsidRPr="008D1AB2" w:rsidSect="008D1AB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AB2"/>
    <w:rsid w:val="00031A3F"/>
    <w:rsid w:val="0010563A"/>
    <w:rsid w:val="001631A2"/>
    <w:rsid w:val="004C14AF"/>
    <w:rsid w:val="00541975"/>
    <w:rsid w:val="008D1AB2"/>
    <w:rsid w:val="00901740"/>
    <w:rsid w:val="00971855"/>
    <w:rsid w:val="00A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A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631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1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1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1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1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1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1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1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1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631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631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631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631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631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631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631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631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631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31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31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1631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31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1631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31A2"/>
    <w:rPr>
      <w:b/>
      <w:bCs/>
      <w:spacing w:val="0"/>
    </w:rPr>
  </w:style>
  <w:style w:type="character" w:styleId="a9">
    <w:name w:val="Emphasis"/>
    <w:uiPriority w:val="20"/>
    <w:qFormat/>
    <w:rsid w:val="001631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3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1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631A2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631A2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631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631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1631A2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631A2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631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631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631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631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Lenovo 1</cp:lastModifiedBy>
  <cp:revision>2</cp:revision>
  <dcterms:created xsi:type="dcterms:W3CDTF">2019-02-06T09:16:00Z</dcterms:created>
  <dcterms:modified xsi:type="dcterms:W3CDTF">2019-02-06T09:27:00Z</dcterms:modified>
</cp:coreProperties>
</file>