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7" w:rsidRDefault="00CE03CA" w:rsidP="00882E69">
      <w:pPr>
        <w:jc w:val="center"/>
        <w:rPr>
          <w:rFonts w:ascii="Georgia" w:hAnsi="Georgia" w:cs="Georgia"/>
          <w:b/>
          <w:bCs/>
          <w:color w:val="3366FF"/>
          <w:sz w:val="52"/>
          <w:szCs w:val="52"/>
          <w:lang w:val="ru-RU"/>
        </w:rPr>
      </w:pPr>
      <w:r w:rsidRPr="00CE03CA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>
            <v:imagedata r:id="rId4" o:title=""/>
            <w10:wrap anchorx="page"/>
          </v:shape>
        </w:pict>
      </w:r>
      <w:r w:rsidRPr="00CE03CA">
        <w:rPr>
          <w:noProof/>
          <w:lang w:eastAsia="bg-BG"/>
        </w:rPr>
        <w:pict>
          <v:rect id="_x0000_s1027" style="position:absolute;left:0;text-align:left;margin-left:1in;margin-top:27pt;width:378pt;height:9pt;z-index:251657216" stroked="f">
            <v:fill color2="#1f7aff" rotate="t" angle="-45" focus="50%" type="gradient"/>
          </v:rect>
        </w:pict>
      </w:r>
    </w:p>
    <w:p w:rsidR="0013578A" w:rsidRDefault="0013578A" w:rsidP="00882E69">
      <w:pPr>
        <w:jc w:val="center"/>
        <w:rPr>
          <w:rFonts w:ascii="Georgia" w:hAnsi="Georgia" w:cs="Georgia"/>
          <w:b/>
          <w:bCs/>
          <w:shadow/>
          <w:color w:val="333399"/>
          <w:sz w:val="52"/>
          <w:szCs w:val="52"/>
          <w:lang w:val="ru-RU"/>
        </w:rPr>
      </w:pPr>
      <w:r>
        <w:rPr>
          <w:rFonts w:ascii="Georgia" w:hAnsi="Georgia" w:cs="Georgia"/>
          <w:b/>
          <w:bCs/>
          <w:shadow/>
          <w:color w:val="333399"/>
          <w:sz w:val="52"/>
          <w:szCs w:val="52"/>
          <w:lang w:val="ru-RU"/>
        </w:rPr>
        <w:t>ОБЩИНА  МАДАН</w:t>
      </w:r>
    </w:p>
    <w:p w:rsidR="0013578A" w:rsidRDefault="0013578A" w:rsidP="009C3913">
      <w:pPr>
        <w:spacing w:line="240" w:lineRule="auto"/>
        <w:rPr>
          <w:rFonts w:ascii="Arial" w:hAnsi="Arial" w:cs="Arial"/>
          <w:shadow/>
          <w:color w:val="333399"/>
          <w:sz w:val="16"/>
          <w:szCs w:val="16"/>
          <w:lang w:val="ru-RU"/>
        </w:rPr>
      </w:pPr>
      <w:r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color w:val="009900"/>
          <w:lang w:val="ru-RU"/>
        </w:rPr>
        <w:tab/>
      </w:r>
      <w:r>
        <w:rPr>
          <w:rFonts w:ascii="Arial" w:hAnsi="Arial" w:cs="Arial"/>
          <w:shadow/>
          <w:color w:val="333399"/>
          <w:sz w:val="16"/>
          <w:szCs w:val="16"/>
        </w:rPr>
        <w:t>гр.Мадан</w:t>
      </w:r>
      <w:r>
        <w:rPr>
          <w:rFonts w:ascii="Arial" w:hAnsi="Arial" w:cs="Arial"/>
          <w:shadow/>
          <w:color w:val="33339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shadow/>
          <w:color w:val="333399"/>
          <w:sz w:val="16"/>
          <w:szCs w:val="16"/>
        </w:rPr>
        <w:t xml:space="preserve">4900,обл.Смолян, 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>ул.”Обединение” № 14, тел. 0308/9-82-20,факс:0308/9 -82-77</w:t>
      </w:r>
      <w:r>
        <w:rPr>
          <w:rFonts w:ascii="Arial" w:hAnsi="Arial" w:cs="Arial"/>
          <w:shadow/>
          <w:color w:val="333399"/>
          <w:sz w:val="16"/>
          <w:szCs w:val="16"/>
        </w:rPr>
        <w:t>;</w:t>
      </w:r>
      <w:r>
        <w:rPr>
          <w:rFonts w:ascii="Arial" w:hAnsi="Arial" w:cs="Arial"/>
          <w:shadow/>
          <w:color w:val="333399"/>
          <w:sz w:val="16"/>
          <w:szCs w:val="16"/>
          <w:lang w:val="ru-RU"/>
        </w:rPr>
        <w:t xml:space="preserve"> 9-80-28</w:t>
      </w:r>
    </w:p>
    <w:p w:rsidR="0013578A" w:rsidRPr="00693B3D" w:rsidRDefault="0013578A" w:rsidP="00693B3D">
      <w:pPr>
        <w:spacing w:line="240" w:lineRule="auto"/>
        <w:jc w:val="center"/>
        <w:rPr>
          <w:rFonts w:ascii="Arial" w:hAnsi="Arial" w:cs="Arial"/>
          <w:shadow/>
          <w:color w:val="333399"/>
          <w:sz w:val="18"/>
          <w:szCs w:val="18"/>
          <w:u w:val="single"/>
        </w:rPr>
      </w:pP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e</w:t>
      </w:r>
      <w:r>
        <w:rPr>
          <w:rFonts w:ascii="Arial" w:hAnsi="Arial" w:cs="Arial"/>
          <w:shadow/>
          <w:color w:val="333399"/>
          <w:sz w:val="18"/>
          <w:szCs w:val="18"/>
        </w:rPr>
        <w:t>-</w:t>
      </w:r>
      <w:r>
        <w:rPr>
          <w:rFonts w:ascii="Arial" w:hAnsi="Arial" w:cs="Arial"/>
          <w:shadow/>
          <w:color w:val="333399"/>
          <w:sz w:val="18"/>
          <w:szCs w:val="18"/>
          <w:lang w:val="pt-BR"/>
        </w:rPr>
        <w:t>mail</w:t>
      </w:r>
      <w:r>
        <w:rPr>
          <w:rFonts w:ascii="Arial" w:hAnsi="Arial" w:cs="Arial"/>
          <w:shadow/>
          <w:color w:val="333399"/>
          <w:sz w:val="18"/>
          <w:szCs w:val="18"/>
        </w:rPr>
        <w:t xml:space="preserve">; </w:t>
      </w:r>
      <w:r w:rsidR="00CE03CA">
        <w:fldChar w:fldCharType="begin"/>
      </w:r>
      <w:r w:rsidR="00CE03CA">
        <w:instrText>HYPERLINK "mailto:madanoba@gmail.com"</w:instrText>
      </w:r>
      <w:r w:rsidR="00CE03CA">
        <w:fldChar w:fldCharType="separate"/>
      </w:r>
      <w:r>
        <w:rPr>
          <w:rStyle w:val="Hyperlink"/>
          <w:rFonts w:ascii="Arial" w:hAnsi="Arial" w:cs="Arial"/>
          <w:b/>
          <w:bCs/>
          <w:shadow/>
          <w:color w:val="333399"/>
          <w:sz w:val="18"/>
          <w:szCs w:val="18"/>
          <w:lang w:val="de-DE"/>
        </w:rPr>
        <w:t>madanoba@gmail.com</w:t>
      </w:r>
      <w:r w:rsidR="00CE03CA">
        <w:fldChar w:fldCharType="end"/>
      </w:r>
      <w:r>
        <w:rPr>
          <w:rFonts w:ascii="Arial" w:hAnsi="Arial" w:cs="Arial"/>
          <w:shadow/>
          <w:color w:val="333399"/>
          <w:sz w:val="18"/>
          <w:szCs w:val="18"/>
          <w:lang w:val="de-DE"/>
        </w:rPr>
        <w:t>,      web</w:t>
      </w:r>
      <w:r>
        <w:rPr>
          <w:rFonts w:ascii="Arial" w:hAnsi="Arial" w:cs="Arial"/>
          <w:shadow/>
          <w:color w:val="333399"/>
          <w:sz w:val="18"/>
          <w:szCs w:val="18"/>
        </w:rPr>
        <w:t>;</w:t>
      </w:r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pt-BR"/>
        </w:rPr>
        <w:t>w</w:t>
      </w:r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de-DE"/>
        </w:rPr>
        <w:t>ww</w:t>
      </w:r>
      <w:r w:rsidRPr="00693B3D">
        <w:rPr>
          <w:rFonts w:ascii="Arial" w:hAnsi="Arial" w:cs="Arial"/>
          <w:b/>
          <w:bCs/>
          <w:shadow/>
          <w:color w:val="333399"/>
          <w:sz w:val="18"/>
          <w:szCs w:val="18"/>
          <w:u w:val="single"/>
          <w:lang w:val="pt-BR"/>
        </w:rPr>
        <w:t>.madan.bg</w:t>
      </w:r>
    </w:p>
    <w:p w:rsidR="0013578A" w:rsidRPr="009C3913" w:rsidRDefault="0013578A" w:rsidP="00882E69">
      <w:pPr>
        <w:rPr>
          <w:rFonts w:ascii="Arial" w:hAnsi="Arial" w:cs="Arial"/>
          <w:shadow/>
          <w:color w:val="333399"/>
        </w:rPr>
      </w:pPr>
    </w:p>
    <w:p w:rsidR="0013578A" w:rsidRPr="00693B3D" w:rsidRDefault="0013578A" w:rsidP="00954FBC">
      <w:pPr>
        <w:rPr>
          <w:b/>
          <w:bCs/>
          <w:sz w:val="32"/>
          <w:szCs w:val="32"/>
        </w:rPr>
      </w:pPr>
    </w:p>
    <w:p w:rsidR="0013578A" w:rsidRDefault="0013578A" w:rsidP="00F37BD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ДО </w:t>
      </w:r>
    </w:p>
    <w:p w:rsidR="0013578A" w:rsidRDefault="0013578A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ПАРТИИ  И КОАЛИЦИИ</w:t>
      </w:r>
    </w:p>
    <w:p w:rsidR="0013578A" w:rsidRDefault="00F26A92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13578A">
        <w:rPr>
          <w:b/>
          <w:bCs/>
          <w:sz w:val="24"/>
          <w:szCs w:val="24"/>
        </w:rPr>
        <w:t>ГЕРБ</w:t>
      </w:r>
      <w:r w:rsidR="00A80E3B">
        <w:rPr>
          <w:b/>
          <w:bCs/>
          <w:sz w:val="24"/>
          <w:szCs w:val="24"/>
        </w:rPr>
        <w:t>”</w:t>
      </w:r>
    </w:p>
    <w:p w:rsidR="0013578A" w:rsidRDefault="00DC590F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13578A">
        <w:rPr>
          <w:b/>
          <w:bCs/>
          <w:sz w:val="24"/>
          <w:szCs w:val="24"/>
        </w:rPr>
        <w:t xml:space="preserve">БСП </w:t>
      </w:r>
      <w:r w:rsidR="00A80E3B">
        <w:rPr>
          <w:b/>
          <w:bCs/>
          <w:sz w:val="24"/>
          <w:szCs w:val="24"/>
        </w:rPr>
        <w:t>за</w:t>
      </w:r>
      <w:r w:rsidR="0013578A">
        <w:rPr>
          <w:b/>
          <w:bCs/>
          <w:sz w:val="24"/>
          <w:szCs w:val="24"/>
        </w:rPr>
        <w:t xml:space="preserve"> България</w:t>
      </w:r>
      <w:r w:rsidR="00A80E3B">
        <w:rPr>
          <w:b/>
          <w:bCs/>
          <w:sz w:val="24"/>
          <w:szCs w:val="24"/>
        </w:rPr>
        <w:t>”</w:t>
      </w:r>
    </w:p>
    <w:p w:rsidR="006977E7" w:rsidRDefault="006977E7" w:rsidP="006977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 „О</w:t>
      </w:r>
      <w:r w:rsidR="00E9606D">
        <w:rPr>
          <w:b/>
          <w:bCs/>
          <w:sz w:val="24"/>
          <w:szCs w:val="24"/>
        </w:rPr>
        <w:t>бединени патриоти</w:t>
      </w:r>
      <w:r>
        <w:rPr>
          <w:b/>
          <w:bCs/>
          <w:sz w:val="24"/>
          <w:szCs w:val="24"/>
        </w:rPr>
        <w:t>”</w:t>
      </w:r>
    </w:p>
    <w:p w:rsidR="0013578A" w:rsidRDefault="0013578A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ДПС</w:t>
      </w:r>
      <w:r w:rsidR="00A80E3B">
        <w:rPr>
          <w:b/>
          <w:bCs/>
          <w:sz w:val="24"/>
          <w:szCs w:val="24"/>
        </w:rPr>
        <w:t>”</w:t>
      </w:r>
    </w:p>
    <w:p w:rsidR="00A80E3B" w:rsidRDefault="00A80E3B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DC590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 „ВОЛЯ”</w:t>
      </w:r>
    </w:p>
    <w:p w:rsidR="006977E7" w:rsidRPr="00F26A92" w:rsidRDefault="006977E7" w:rsidP="006977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 „БЪЛГАРИЯ БЕЗ ЦЕНЗУРА, ВМРО-БНД, ЗЕМЕДЕЛСКИ НАРОДЕН СЪЮЗ, ДВИЖЕНИЕ ГЕРГЬОВДЕН”</w:t>
      </w:r>
    </w:p>
    <w:p w:rsidR="0013578A" w:rsidRPr="00F26A92" w:rsidRDefault="00DC590F" w:rsidP="00F37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</w:t>
      </w:r>
      <w:r w:rsidR="00F26A92">
        <w:rPr>
          <w:b/>
          <w:bCs/>
          <w:sz w:val="24"/>
          <w:szCs w:val="24"/>
        </w:rPr>
        <w:t xml:space="preserve"> </w:t>
      </w:r>
      <w:r w:rsidR="00A80E3B">
        <w:rPr>
          <w:b/>
          <w:bCs/>
          <w:sz w:val="24"/>
          <w:szCs w:val="24"/>
        </w:rPr>
        <w:t>„</w:t>
      </w:r>
      <w:r w:rsidR="00F26A92">
        <w:rPr>
          <w:b/>
          <w:bCs/>
          <w:sz w:val="24"/>
          <w:szCs w:val="24"/>
        </w:rPr>
        <w:t>Р</w:t>
      </w:r>
      <w:r w:rsidR="00E9606D">
        <w:rPr>
          <w:b/>
          <w:bCs/>
          <w:sz w:val="24"/>
          <w:szCs w:val="24"/>
        </w:rPr>
        <w:t>еформаторски блок</w:t>
      </w:r>
      <w:r w:rsidR="00A80E3B">
        <w:rPr>
          <w:b/>
          <w:bCs/>
          <w:sz w:val="24"/>
          <w:szCs w:val="24"/>
        </w:rPr>
        <w:t>”</w:t>
      </w:r>
    </w:p>
    <w:p w:rsidR="0013578A" w:rsidRDefault="0013578A" w:rsidP="003B0662">
      <w:pPr>
        <w:rPr>
          <w:b/>
          <w:bCs/>
          <w:sz w:val="24"/>
          <w:szCs w:val="24"/>
        </w:rPr>
      </w:pPr>
    </w:p>
    <w:p w:rsidR="0013578A" w:rsidRPr="000F42E3" w:rsidRDefault="0013578A" w:rsidP="003B0662">
      <w:pPr>
        <w:rPr>
          <w:b/>
          <w:bCs/>
          <w:sz w:val="24"/>
          <w:szCs w:val="24"/>
        </w:rPr>
      </w:pPr>
    </w:p>
    <w:p w:rsidR="0013578A" w:rsidRDefault="0013578A" w:rsidP="00C3739D">
      <w:pPr>
        <w:jc w:val="center"/>
        <w:rPr>
          <w:b/>
          <w:bCs/>
          <w:sz w:val="36"/>
          <w:szCs w:val="36"/>
        </w:rPr>
      </w:pPr>
      <w:r w:rsidRPr="00C3739D">
        <w:rPr>
          <w:b/>
          <w:bCs/>
          <w:sz w:val="36"/>
          <w:szCs w:val="36"/>
        </w:rPr>
        <w:t>П О К А Н А</w:t>
      </w:r>
    </w:p>
    <w:p w:rsidR="0013578A" w:rsidRDefault="0013578A" w:rsidP="00C3739D">
      <w:pPr>
        <w:jc w:val="center"/>
        <w:rPr>
          <w:b/>
          <w:bCs/>
          <w:sz w:val="36"/>
          <w:szCs w:val="36"/>
        </w:rPr>
      </w:pPr>
    </w:p>
    <w:p w:rsidR="0013578A" w:rsidRPr="00C3739D" w:rsidRDefault="0013578A" w:rsidP="009C39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провеждане на консултации за състава на СИК във връзка с избори</w:t>
      </w:r>
      <w:r w:rsidR="0040260D">
        <w:rPr>
          <w:b/>
          <w:bCs/>
          <w:sz w:val="24"/>
          <w:szCs w:val="24"/>
        </w:rPr>
        <w:t>те</w:t>
      </w:r>
      <w:r>
        <w:rPr>
          <w:b/>
          <w:bCs/>
          <w:sz w:val="24"/>
          <w:szCs w:val="24"/>
        </w:rPr>
        <w:t xml:space="preserve"> за </w:t>
      </w:r>
      <w:r w:rsidR="00C42EDB">
        <w:rPr>
          <w:b/>
          <w:bCs/>
          <w:sz w:val="24"/>
          <w:szCs w:val="24"/>
        </w:rPr>
        <w:t>членове на Европейския парламент от Република България</w:t>
      </w:r>
      <w:r w:rsidR="00827FB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на </w:t>
      </w:r>
      <w:r w:rsidR="00C57CDD">
        <w:rPr>
          <w:b/>
          <w:bCs/>
          <w:sz w:val="24"/>
          <w:szCs w:val="24"/>
        </w:rPr>
        <w:t>2</w:t>
      </w:r>
      <w:r w:rsidR="0040260D">
        <w:rPr>
          <w:b/>
          <w:bCs/>
          <w:sz w:val="24"/>
          <w:szCs w:val="24"/>
        </w:rPr>
        <w:t>6</w:t>
      </w:r>
      <w:r w:rsidR="00C42EDB">
        <w:rPr>
          <w:b/>
          <w:bCs/>
          <w:sz w:val="24"/>
          <w:szCs w:val="24"/>
        </w:rPr>
        <w:t xml:space="preserve"> </w:t>
      </w:r>
      <w:r w:rsidR="00C57CDD">
        <w:rPr>
          <w:b/>
          <w:bCs/>
          <w:sz w:val="24"/>
          <w:szCs w:val="24"/>
        </w:rPr>
        <w:t>ма</w:t>
      </w:r>
      <w:r w:rsidR="00C42EDB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201</w:t>
      </w:r>
      <w:r w:rsidR="00C42ED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г.</w:t>
      </w:r>
    </w:p>
    <w:p w:rsidR="0013578A" w:rsidRDefault="0013578A" w:rsidP="009C391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основание чл.91,</w:t>
      </w:r>
      <w:r w:rsidR="001B6105">
        <w:rPr>
          <w:b/>
          <w:bCs/>
          <w:sz w:val="24"/>
          <w:szCs w:val="24"/>
        </w:rPr>
        <w:t xml:space="preserve"> ал.1 от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Изборния</w:t>
      </w:r>
      <w:proofErr w:type="spellEnd"/>
      <w:r w:rsidR="00BA72C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кодекс</w:t>
      </w:r>
      <w:proofErr w:type="spellEnd"/>
      <w:r>
        <w:rPr>
          <w:b/>
          <w:bCs/>
          <w:sz w:val="24"/>
          <w:szCs w:val="24"/>
        </w:rPr>
        <w:t xml:space="preserve"> , </w:t>
      </w:r>
      <w:proofErr w:type="spellStart"/>
      <w:r>
        <w:rPr>
          <w:b/>
          <w:bCs/>
          <w:sz w:val="24"/>
          <w:szCs w:val="24"/>
          <w:lang w:val="en-US"/>
        </w:rPr>
        <w:t>във</w:t>
      </w:r>
      <w:proofErr w:type="spellEnd"/>
      <w:r w:rsidR="00BA72C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връзка</w:t>
      </w:r>
      <w:proofErr w:type="spellEnd"/>
      <w:r>
        <w:rPr>
          <w:b/>
          <w:bCs/>
          <w:sz w:val="24"/>
          <w:szCs w:val="24"/>
        </w:rPr>
        <w:t xml:space="preserve"> с изготвяне на предложение  до </w:t>
      </w:r>
      <w:r w:rsidR="0040260D">
        <w:rPr>
          <w:b/>
          <w:bCs/>
          <w:sz w:val="24"/>
          <w:szCs w:val="24"/>
        </w:rPr>
        <w:t>Районната</w:t>
      </w:r>
      <w:r>
        <w:rPr>
          <w:b/>
          <w:bCs/>
          <w:sz w:val="24"/>
          <w:szCs w:val="24"/>
        </w:rPr>
        <w:t xml:space="preserve"> избирателна комисия </w:t>
      </w:r>
      <w:r>
        <w:rPr>
          <w:b/>
          <w:bCs/>
          <w:sz w:val="24"/>
          <w:szCs w:val="24"/>
          <w:lang w:val="en-US"/>
        </w:rPr>
        <w:t>(</w:t>
      </w:r>
      <w:r w:rsidR="0040260D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ИК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 xml:space="preserve"> за състава на Секционнит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 xml:space="preserve"> избирателни комисии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>СИК</w:t>
      </w:r>
      <w:r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</w:rPr>
        <w:t>,</w:t>
      </w:r>
    </w:p>
    <w:p w:rsidR="004A70DA" w:rsidRDefault="0013578A" w:rsidP="00F37BD8">
      <w:pPr>
        <w:jc w:val="both"/>
        <w:rPr>
          <w:b/>
          <w:bCs/>
          <w:sz w:val="24"/>
          <w:szCs w:val="24"/>
        </w:rPr>
      </w:pPr>
      <w:r w:rsidRPr="00390FDA">
        <w:rPr>
          <w:sz w:val="24"/>
          <w:szCs w:val="24"/>
        </w:rPr>
        <w:t>Кметът</w:t>
      </w:r>
      <w:r w:rsidR="00885DFF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 xml:space="preserve">на </w:t>
      </w:r>
      <w:r w:rsidR="003C53C3">
        <w:rPr>
          <w:sz w:val="24"/>
          <w:szCs w:val="24"/>
        </w:rPr>
        <w:t>о</w:t>
      </w:r>
      <w:r w:rsidRPr="00390FDA">
        <w:rPr>
          <w:sz w:val="24"/>
          <w:szCs w:val="24"/>
        </w:rPr>
        <w:t xml:space="preserve">бщина </w:t>
      </w:r>
      <w:r>
        <w:rPr>
          <w:sz w:val="24"/>
          <w:szCs w:val="24"/>
        </w:rPr>
        <w:t>Мадан</w:t>
      </w:r>
      <w:r w:rsidRPr="00390FDA">
        <w:rPr>
          <w:sz w:val="24"/>
          <w:szCs w:val="24"/>
        </w:rPr>
        <w:t>,</w:t>
      </w:r>
      <w:r w:rsidR="00BA72C3">
        <w:rPr>
          <w:sz w:val="24"/>
          <w:szCs w:val="24"/>
        </w:rPr>
        <w:t xml:space="preserve"> </w:t>
      </w:r>
      <w:r w:rsidR="001E4973">
        <w:rPr>
          <w:sz w:val="24"/>
          <w:szCs w:val="24"/>
        </w:rPr>
        <w:t>Г</w:t>
      </w:r>
      <w:r w:rsidRPr="00390FDA">
        <w:rPr>
          <w:sz w:val="24"/>
          <w:szCs w:val="24"/>
        </w:rPr>
        <w:t xml:space="preserve">-н </w:t>
      </w:r>
      <w:r>
        <w:rPr>
          <w:sz w:val="24"/>
          <w:szCs w:val="24"/>
        </w:rPr>
        <w:t>Фахри Молайсенов</w:t>
      </w:r>
      <w:r w:rsidRPr="00390FDA">
        <w:rPr>
          <w:sz w:val="24"/>
          <w:szCs w:val="24"/>
        </w:rPr>
        <w:t>,</w:t>
      </w:r>
      <w:r w:rsidR="00BA72C3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>Ви кани на</w:t>
      </w:r>
      <w:r w:rsidR="00BA72C3">
        <w:rPr>
          <w:sz w:val="24"/>
          <w:szCs w:val="24"/>
        </w:rPr>
        <w:t xml:space="preserve"> </w:t>
      </w:r>
      <w:r w:rsidR="00C57CDD" w:rsidRPr="00C57CDD">
        <w:rPr>
          <w:b/>
          <w:sz w:val="24"/>
          <w:szCs w:val="24"/>
        </w:rPr>
        <w:t>1</w:t>
      </w:r>
      <w:r w:rsidR="00BA72C3">
        <w:rPr>
          <w:b/>
          <w:sz w:val="24"/>
          <w:szCs w:val="24"/>
        </w:rPr>
        <w:t>6</w:t>
      </w:r>
      <w:r w:rsidRPr="00973342">
        <w:rPr>
          <w:b/>
          <w:bCs/>
          <w:sz w:val="24"/>
          <w:szCs w:val="24"/>
        </w:rPr>
        <w:t>.0</w:t>
      </w:r>
      <w:r w:rsidR="00BA72C3">
        <w:rPr>
          <w:b/>
          <w:bCs/>
          <w:sz w:val="24"/>
          <w:szCs w:val="24"/>
        </w:rPr>
        <w:t>4</w:t>
      </w:r>
      <w:r w:rsidRPr="00973342">
        <w:rPr>
          <w:b/>
          <w:bCs/>
          <w:sz w:val="24"/>
          <w:szCs w:val="24"/>
        </w:rPr>
        <w:t>.201</w:t>
      </w:r>
      <w:r w:rsidR="00BA72C3">
        <w:rPr>
          <w:b/>
          <w:bCs/>
          <w:sz w:val="24"/>
          <w:szCs w:val="24"/>
        </w:rPr>
        <w:t>9</w:t>
      </w:r>
      <w:r w:rsidRPr="00973342">
        <w:rPr>
          <w:b/>
          <w:bCs/>
          <w:sz w:val="24"/>
          <w:szCs w:val="24"/>
        </w:rPr>
        <w:t>г</w:t>
      </w:r>
      <w:r w:rsidRPr="002326E9">
        <w:rPr>
          <w:b/>
          <w:bCs/>
          <w:sz w:val="24"/>
          <w:szCs w:val="24"/>
        </w:rPr>
        <w:t>.</w:t>
      </w:r>
      <w:r w:rsidRPr="002326E9">
        <w:rPr>
          <w:b/>
          <w:bCs/>
          <w:sz w:val="24"/>
          <w:szCs w:val="24"/>
          <w:lang w:val="en-US"/>
        </w:rPr>
        <w:t>(</w:t>
      </w:r>
      <w:r w:rsidR="00BA72C3">
        <w:rPr>
          <w:b/>
          <w:bCs/>
          <w:sz w:val="24"/>
          <w:szCs w:val="24"/>
        </w:rPr>
        <w:t>вторник</w:t>
      </w:r>
      <w:r w:rsidRPr="002326E9">
        <w:rPr>
          <w:b/>
          <w:bCs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</w:t>
      </w:r>
      <w:r w:rsidR="001C31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в </w:t>
      </w:r>
      <w:proofErr w:type="spellStart"/>
      <w:r>
        <w:rPr>
          <w:sz w:val="24"/>
          <w:szCs w:val="24"/>
          <w:lang w:val="en-US"/>
        </w:rPr>
        <w:t>сградата</w:t>
      </w:r>
      <w:proofErr w:type="spellEnd"/>
      <w:r w:rsidR="00BA72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</w:rPr>
        <w:t xml:space="preserve">  Общинска администрация –</w:t>
      </w:r>
      <w:r w:rsidR="001E4973">
        <w:rPr>
          <w:sz w:val="24"/>
          <w:szCs w:val="24"/>
        </w:rPr>
        <w:t xml:space="preserve"> Мадан,</w:t>
      </w:r>
      <w:r>
        <w:rPr>
          <w:sz w:val="24"/>
          <w:szCs w:val="24"/>
        </w:rPr>
        <w:t xml:space="preserve"> от  </w:t>
      </w:r>
      <w:r w:rsidR="001E4973" w:rsidRPr="001E4973">
        <w:rPr>
          <w:b/>
          <w:sz w:val="24"/>
          <w:szCs w:val="24"/>
        </w:rPr>
        <w:t>11</w:t>
      </w:r>
      <w:r w:rsidRPr="00973342">
        <w:rPr>
          <w:b/>
          <w:bCs/>
          <w:sz w:val="24"/>
          <w:szCs w:val="24"/>
        </w:rPr>
        <w:t>.</w:t>
      </w:r>
      <w:r w:rsidR="00C57CDD">
        <w:rPr>
          <w:b/>
          <w:bCs/>
          <w:sz w:val="24"/>
          <w:szCs w:val="24"/>
        </w:rPr>
        <w:t>0</w:t>
      </w:r>
      <w:r w:rsidRPr="00973342">
        <w:rPr>
          <w:b/>
          <w:bCs/>
          <w:sz w:val="24"/>
          <w:szCs w:val="24"/>
        </w:rPr>
        <w:t>0</w:t>
      </w:r>
      <w:r w:rsidR="00E9098D">
        <w:rPr>
          <w:b/>
          <w:bCs/>
          <w:sz w:val="24"/>
          <w:szCs w:val="24"/>
        </w:rPr>
        <w:t xml:space="preserve"> </w:t>
      </w:r>
      <w:r w:rsidRPr="00E062E1">
        <w:rPr>
          <w:b/>
          <w:bCs/>
          <w:sz w:val="24"/>
          <w:szCs w:val="24"/>
        </w:rPr>
        <w:t>часа</w:t>
      </w:r>
      <w:r w:rsidR="004A70DA">
        <w:rPr>
          <w:b/>
          <w:bCs/>
          <w:sz w:val="24"/>
          <w:szCs w:val="24"/>
        </w:rPr>
        <w:t xml:space="preserve"> в зала 301.</w:t>
      </w:r>
    </w:p>
    <w:p w:rsidR="0013578A" w:rsidRPr="00C3739D" w:rsidRDefault="0013578A" w:rsidP="00F37BD8">
      <w:pPr>
        <w:jc w:val="both"/>
        <w:rPr>
          <w:b/>
          <w:bCs/>
          <w:sz w:val="24"/>
          <w:szCs w:val="24"/>
        </w:rPr>
      </w:pPr>
      <w:r w:rsidRPr="00390FDA">
        <w:rPr>
          <w:sz w:val="24"/>
          <w:szCs w:val="24"/>
        </w:rPr>
        <w:lastRenderedPageBreak/>
        <w:t>Ваш представител,упълномощен от   централното  ръководство на политическата партия или коалиция</w:t>
      </w:r>
      <w:r w:rsidR="004A70DA">
        <w:rPr>
          <w:sz w:val="24"/>
          <w:szCs w:val="24"/>
        </w:rPr>
        <w:t xml:space="preserve"> да вземе участие в</w:t>
      </w:r>
      <w:r w:rsidRPr="00390FDA">
        <w:rPr>
          <w:sz w:val="24"/>
          <w:szCs w:val="24"/>
        </w:rPr>
        <w:t xml:space="preserve"> провеждане</w:t>
      </w:r>
      <w:r w:rsidR="004A70DA">
        <w:rPr>
          <w:sz w:val="24"/>
          <w:szCs w:val="24"/>
        </w:rPr>
        <w:t>то</w:t>
      </w:r>
      <w:r>
        <w:rPr>
          <w:sz w:val="24"/>
          <w:szCs w:val="24"/>
        </w:rPr>
        <w:t xml:space="preserve"> на </w:t>
      </w:r>
      <w:r w:rsidRPr="00390FDA">
        <w:rPr>
          <w:sz w:val="24"/>
          <w:szCs w:val="24"/>
        </w:rPr>
        <w:t>консултации за определяне състава</w:t>
      </w:r>
      <w:r w:rsidR="00975D15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>на</w:t>
      </w:r>
      <w:r w:rsidR="00975D1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90FDA">
        <w:rPr>
          <w:sz w:val="24"/>
          <w:szCs w:val="24"/>
        </w:rPr>
        <w:t>екцио</w:t>
      </w:r>
      <w:r>
        <w:rPr>
          <w:sz w:val="24"/>
          <w:szCs w:val="24"/>
        </w:rPr>
        <w:t>н</w:t>
      </w:r>
      <w:r w:rsidRPr="00390FDA">
        <w:rPr>
          <w:sz w:val="24"/>
          <w:szCs w:val="24"/>
        </w:rPr>
        <w:t>ните</w:t>
      </w:r>
      <w:r w:rsidR="00975D15">
        <w:rPr>
          <w:sz w:val="24"/>
          <w:szCs w:val="24"/>
        </w:rPr>
        <w:t xml:space="preserve"> </w:t>
      </w:r>
      <w:r w:rsidRPr="00390FDA">
        <w:rPr>
          <w:sz w:val="24"/>
          <w:szCs w:val="24"/>
        </w:rPr>
        <w:t xml:space="preserve">избирателни комисии  за </w:t>
      </w:r>
      <w:r w:rsidR="00E27032">
        <w:rPr>
          <w:sz w:val="24"/>
          <w:szCs w:val="24"/>
        </w:rPr>
        <w:t>и</w:t>
      </w:r>
      <w:r w:rsidRPr="00390FDA">
        <w:rPr>
          <w:sz w:val="24"/>
          <w:szCs w:val="24"/>
        </w:rPr>
        <w:t>збори</w:t>
      </w:r>
      <w:r w:rsidR="00E27032">
        <w:rPr>
          <w:sz w:val="24"/>
          <w:szCs w:val="24"/>
        </w:rPr>
        <w:t>те</w:t>
      </w:r>
      <w:r w:rsidR="00975D15">
        <w:rPr>
          <w:sz w:val="24"/>
          <w:szCs w:val="24"/>
        </w:rPr>
        <w:t xml:space="preserve"> </w:t>
      </w:r>
      <w:r w:rsidR="00E01204">
        <w:rPr>
          <w:sz w:val="24"/>
          <w:szCs w:val="24"/>
        </w:rPr>
        <w:t>за членове на Европейския парламент от Република България</w:t>
      </w:r>
      <w:r w:rsidR="003930C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  <w:r w:rsidR="00CE7F9C">
        <w:rPr>
          <w:b/>
          <w:bCs/>
          <w:sz w:val="24"/>
          <w:szCs w:val="24"/>
        </w:rPr>
        <w:t>2</w:t>
      </w:r>
      <w:r w:rsidR="00E27032">
        <w:rPr>
          <w:b/>
          <w:bCs/>
          <w:sz w:val="24"/>
          <w:szCs w:val="24"/>
        </w:rPr>
        <w:t>6</w:t>
      </w:r>
      <w:r w:rsidR="003930C6">
        <w:rPr>
          <w:b/>
          <w:bCs/>
          <w:sz w:val="24"/>
          <w:szCs w:val="24"/>
        </w:rPr>
        <w:t xml:space="preserve"> </w:t>
      </w:r>
      <w:r w:rsidR="00CE7F9C">
        <w:rPr>
          <w:b/>
          <w:bCs/>
          <w:sz w:val="24"/>
          <w:szCs w:val="24"/>
        </w:rPr>
        <w:t>ма</w:t>
      </w:r>
      <w:r w:rsidR="003930C6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201</w:t>
      </w:r>
      <w:r w:rsidR="003930C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г.</w:t>
      </w:r>
    </w:p>
    <w:p w:rsidR="0013578A" w:rsidRDefault="0013578A" w:rsidP="009C3913">
      <w:pPr>
        <w:ind w:firstLine="708"/>
        <w:jc w:val="both"/>
        <w:rPr>
          <w:sz w:val="24"/>
          <w:szCs w:val="24"/>
          <w:lang w:val="en-US"/>
        </w:rPr>
      </w:pPr>
      <w:r w:rsidRPr="00390FDA">
        <w:rPr>
          <w:sz w:val="24"/>
          <w:szCs w:val="24"/>
        </w:rPr>
        <w:t>При провеждане на консултациите партиите и коалициите</w:t>
      </w:r>
      <w:r>
        <w:rPr>
          <w:sz w:val="24"/>
          <w:szCs w:val="24"/>
        </w:rPr>
        <w:t xml:space="preserve"> е необходимо да представят следните документи</w:t>
      </w:r>
      <w:r>
        <w:rPr>
          <w:sz w:val="24"/>
          <w:szCs w:val="24"/>
          <w:lang w:val="en-US"/>
        </w:rPr>
        <w:t>: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="0061326B">
        <w:rPr>
          <w:sz w:val="24"/>
          <w:szCs w:val="24"/>
        </w:rPr>
        <w:t xml:space="preserve"> </w:t>
      </w:r>
      <w:r>
        <w:rPr>
          <w:sz w:val="24"/>
          <w:szCs w:val="24"/>
        </w:rPr>
        <w:t>писмено предложение за състав на СИК, което съдържа</w:t>
      </w:r>
      <w:r w:rsidR="0074061B">
        <w:rPr>
          <w:sz w:val="24"/>
          <w:szCs w:val="24"/>
        </w:rPr>
        <w:t xml:space="preserve">: наименованието на партията или коалицията, която прави предложението; трите </w:t>
      </w:r>
      <w:r>
        <w:rPr>
          <w:sz w:val="24"/>
          <w:szCs w:val="24"/>
        </w:rPr>
        <w:t xml:space="preserve"> имена</w:t>
      </w:r>
      <w:r w:rsidR="0074061B">
        <w:rPr>
          <w:sz w:val="24"/>
          <w:szCs w:val="24"/>
        </w:rPr>
        <w:t xml:space="preserve"> и ЕГН</w:t>
      </w:r>
      <w:r>
        <w:rPr>
          <w:sz w:val="24"/>
          <w:szCs w:val="24"/>
        </w:rPr>
        <w:t xml:space="preserve"> на предложените лица; </w:t>
      </w:r>
      <w:proofErr w:type="spellStart"/>
      <w:r>
        <w:rPr>
          <w:sz w:val="24"/>
          <w:szCs w:val="24"/>
          <w:lang w:val="en-US"/>
        </w:rPr>
        <w:t>длъжност</w:t>
      </w:r>
      <w:proofErr w:type="spellEnd"/>
      <w:r>
        <w:rPr>
          <w:sz w:val="24"/>
          <w:szCs w:val="24"/>
        </w:rPr>
        <w:t xml:space="preserve">  в комисията,</w:t>
      </w:r>
      <w:r w:rsidR="00040176">
        <w:rPr>
          <w:sz w:val="24"/>
          <w:szCs w:val="24"/>
        </w:rPr>
        <w:t xml:space="preserve"> </w:t>
      </w:r>
      <w:r>
        <w:rPr>
          <w:sz w:val="24"/>
          <w:szCs w:val="24"/>
        </w:rPr>
        <w:t>за която се предлага</w:t>
      </w:r>
      <w:r w:rsidR="0074061B">
        <w:rPr>
          <w:sz w:val="24"/>
          <w:szCs w:val="24"/>
        </w:rPr>
        <w:t>т</w:t>
      </w:r>
      <w:r>
        <w:rPr>
          <w:sz w:val="24"/>
          <w:szCs w:val="24"/>
        </w:rPr>
        <w:t>; образование</w:t>
      </w:r>
      <w:r w:rsidR="0074061B">
        <w:rPr>
          <w:sz w:val="24"/>
          <w:szCs w:val="24"/>
        </w:rPr>
        <w:t>,</w:t>
      </w:r>
      <w:r>
        <w:rPr>
          <w:sz w:val="24"/>
          <w:szCs w:val="24"/>
        </w:rPr>
        <w:t xml:space="preserve"> специалност; телефон за връзка с предложеното за член на СИК лице;</w:t>
      </w:r>
    </w:p>
    <w:p w:rsidR="0013578A" w:rsidRPr="00390FD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б) </w:t>
      </w:r>
      <w:proofErr w:type="spellStart"/>
      <w:r>
        <w:rPr>
          <w:sz w:val="24"/>
          <w:szCs w:val="24"/>
          <w:lang w:val="en-US"/>
        </w:rPr>
        <w:t>заверено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партията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копие</w:t>
      </w:r>
      <w:proofErr w:type="spellEnd"/>
      <w:r>
        <w:rPr>
          <w:sz w:val="24"/>
          <w:szCs w:val="24"/>
        </w:rPr>
        <w:t xml:space="preserve"> от  </w:t>
      </w:r>
      <w:proofErr w:type="spellStart"/>
      <w:r>
        <w:rPr>
          <w:sz w:val="24"/>
          <w:szCs w:val="24"/>
          <w:lang w:val="en-US"/>
        </w:rPr>
        <w:t>удостоверени</w:t>
      </w:r>
      <w:proofErr w:type="spellEnd"/>
      <w:r>
        <w:rPr>
          <w:sz w:val="24"/>
          <w:szCs w:val="24"/>
        </w:rPr>
        <w:t xml:space="preserve">е  </w:t>
      </w:r>
      <w:proofErr w:type="spellStart"/>
      <w:r>
        <w:rPr>
          <w:sz w:val="24"/>
          <w:szCs w:val="24"/>
          <w:lang w:val="en-US"/>
        </w:rPr>
        <w:t>за</w:t>
      </w:r>
      <w:proofErr w:type="spellEnd"/>
      <w:r w:rsidR="006132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актуално</w:t>
      </w:r>
      <w:proofErr w:type="spellEnd"/>
      <w:r>
        <w:rPr>
          <w:sz w:val="24"/>
          <w:szCs w:val="24"/>
        </w:rPr>
        <w:t xml:space="preserve"> правно </w:t>
      </w:r>
      <w:proofErr w:type="spellStart"/>
      <w:r>
        <w:rPr>
          <w:sz w:val="24"/>
          <w:szCs w:val="24"/>
          <w:lang w:val="en-US"/>
        </w:rPr>
        <w:t>състояние</w:t>
      </w:r>
      <w:proofErr w:type="spellEnd"/>
      <w:r>
        <w:rPr>
          <w:sz w:val="24"/>
          <w:szCs w:val="24"/>
        </w:rPr>
        <w:t xml:space="preserve"> на   партията,  или  копие от решението за образуване на коалицията за участие в изборите за </w:t>
      </w:r>
      <w:r w:rsidR="00AD211D">
        <w:rPr>
          <w:sz w:val="24"/>
          <w:szCs w:val="24"/>
        </w:rPr>
        <w:t>членове на Европейския парламент от Република България</w:t>
      </w:r>
      <w:r>
        <w:rPr>
          <w:sz w:val="24"/>
          <w:szCs w:val="24"/>
        </w:rPr>
        <w:t xml:space="preserve">. С тях се удостоверяват </w:t>
      </w:r>
      <w:r w:rsidR="0074061B">
        <w:rPr>
          <w:sz w:val="24"/>
          <w:szCs w:val="24"/>
        </w:rPr>
        <w:t>имената</w:t>
      </w:r>
      <w:r>
        <w:rPr>
          <w:sz w:val="24"/>
          <w:szCs w:val="24"/>
        </w:rPr>
        <w:t xml:space="preserve"> на лицето/лицата, представляващи партията или коалицията;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когато в консултациите участват упълномощен</w:t>
      </w:r>
      <w:r w:rsidR="007849CE">
        <w:rPr>
          <w:sz w:val="24"/>
          <w:szCs w:val="24"/>
        </w:rPr>
        <w:t>о/</w:t>
      </w:r>
      <w:r>
        <w:rPr>
          <w:sz w:val="24"/>
          <w:szCs w:val="24"/>
        </w:rPr>
        <w:t>и лиц</w:t>
      </w:r>
      <w:r w:rsidR="007849CE">
        <w:rPr>
          <w:sz w:val="24"/>
          <w:szCs w:val="24"/>
        </w:rPr>
        <w:t>е/</w:t>
      </w:r>
      <w:r>
        <w:rPr>
          <w:sz w:val="24"/>
          <w:szCs w:val="24"/>
        </w:rPr>
        <w:t>а, се представя  пълномощно, подписано от представляващия</w:t>
      </w:r>
      <w:r w:rsidR="007849CE">
        <w:rPr>
          <w:sz w:val="24"/>
          <w:szCs w:val="24"/>
        </w:rPr>
        <w:t>/ите</w:t>
      </w:r>
      <w:r>
        <w:rPr>
          <w:sz w:val="24"/>
          <w:szCs w:val="24"/>
        </w:rPr>
        <w:t xml:space="preserve"> партията/коалицията</w:t>
      </w:r>
      <w:r w:rsidR="007849CE">
        <w:rPr>
          <w:sz w:val="24"/>
          <w:szCs w:val="24"/>
        </w:rPr>
        <w:t>,</w:t>
      </w:r>
      <w:r>
        <w:rPr>
          <w:sz w:val="24"/>
          <w:szCs w:val="24"/>
        </w:rPr>
        <w:t xml:space="preserve"> или заверено копие от такова пълномощно;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г)</w:t>
      </w:r>
      <w:r>
        <w:rPr>
          <w:sz w:val="24"/>
          <w:szCs w:val="24"/>
        </w:rPr>
        <w:t xml:space="preserve">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чл.51 ,ал.2 от Изборния кодекс или когато член на СИК не се яви в изборния ден. Заместването се извършва с решение на </w:t>
      </w:r>
      <w:r w:rsidR="00077EE1">
        <w:rPr>
          <w:sz w:val="24"/>
          <w:szCs w:val="24"/>
        </w:rPr>
        <w:t>Р</w:t>
      </w:r>
      <w:r>
        <w:rPr>
          <w:sz w:val="24"/>
          <w:szCs w:val="24"/>
        </w:rPr>
        <w:t>ИК.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 Горепосочените документи, изискуеми по Изборния кодекс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остават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като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неразделна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част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от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протокола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 w:rsidR="002E33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ко</w:t>
      </w:r>
      <w:proofErr w:type="spellEnd"/>
      <w:r>
        <w:rPr>
          <w:sz w:val="24"/>
          <w:szCs w:val="24"/>
        </w:rPr>
        <w:t>нсултациите  и се  изпращат с  предложението</w:t>
      </w:r>
      <w:r w:rsidR="00692739">
        <w:rPr>
          <w:sz w:val="24"/>
          <w:szCs w:val="24"/>
        </w:rPr>
        <w:t xml:space="preserve">  на   Кмета   на общината  до Р</w:t>
      </w:r>
      <w:r>
        <w:rPr>
          <w:sz w:val="24"/>
          <w:szCs w:val="24"/>
        </w:rPr>
        <w:t>ИК</w:t>
      </w:r>
      <w:r w:rsidR="00693BC7">
        <w:rPr>
          <w:sz w:val="24"/>
          <w:szCs w:val="24"/>
        </w:rPr>
        <w:t xml:space="preserve"> Смолян</w:t>
      </w:r>
      <w:r>
        <w:rPr>
          <w:sz w:val="24"/>
          <w:szCs w:val="24"/>
        </w:rPr>
        <w:t>.</w:t>
      </w:r>
    </w:p>
    <w:p w:rsidR="0013578A" w:rsidRDefault="0013578A" w:rsidP="009C3913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консултациите могат да участват и други партии и коалиции, които не са парламентарно представени.</w:t>
      </w:r>
    </w:p>
    <w:p w:rsidR="0013578A" w:rsidRDefault="0013578A" w:rsidP="00370F4E">
      <w:pPr>
        <w:jc w:val="both"/>
        <w:rPr>
          <w:b/>
          <w:bCs/>
          <w:sz w:val="24"/>
          <w:szCs w:val="24"/>
        </w:rPr>
      </w:pPr>
    </w:p>
    <w:p w:rsidR="0013578A" w:rsidRDefault="0013578A" w:rsidP="00370F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уважение</w:t>
      </w:r>
      <w:r>
        <w:rPr>
          <w:b/>
          <w:bCs/>
          <w:sz w:val="24"/>
          <w:szCs w:val="24"/>
          <w:lang w:val="en-US"/>
        </w:rPr>
        <w:t>,</w:t>
      </w:r>
    </w:p>
    <w:p w:rsidR="0013578A" w:rsidRDefault="0013578A" w:rsidP="004A3AB2">
      <w:pPr>
        <w:pStyle w:val="NoSpacing"/>
        <w:rPr>
          <w:b/>
          <w:bCs/>
        </w:rPr>
      </w:pPr>
    </w:p>
    <w:p w:rsidR="0013578A" w:rsidRDefault="0013578A" w:rsidP="004A3AB2">
      <w:pPr>
        <w:pStyle w:val="NoSpacing"/>
        <w:rPr>
          <w:b/>
          <w:bCs/>
        </w:rPr>
      </w:pPr>
    </w:p>
    <w:p w:rsidR="0013578A" w:rsidRPr="004A3AB2" w:rsidRDefault="0013578A" w:rsidP="004A3AB2">
      <w:pPr>
        <w:pStyle w:val="NoSpacing"/>
        <w:rPr>
          <w:b/>
          <w:bCs/>
        </w:rPr>
      </w:pPr>
      <w:r w:rsidRPr="004A3AB2">
        <w:rPr>
          <w:b/>
          <w:bCs/>
        </w:rPr>
        <w:t>КМЕТ НА ОБЩИНА М</w:t>
      </w:r>
      <w:r>
        <w:rPr>
          <w:b/>
          <w:bCs/>
        </w:rPr>
        <w:t>АДАН</w:t>
      </w:r>
      <w:r w:rsidRPr="004A3AB2">
        <w:rPr>
          <w:b/>
          <w:bCs/>
        </w:rPr>
        <w:t xml:space="preserve"> :</w:t>
      </w:r>
      <w:r w:rsidR="00DA21F8">
        <w:rPr>
          <w:b/>
          <w:bCs/>
        </w:rPr>
        <w:t>/положен подпис и печат/</w:t>
      </w:r>
      <w:bookmarkStart w:id="0" w:name="_GoBack"/>
      <w:bookmarkEnd w:id="0"/>
    </w:p>
    <w:p w:rsidR="0013578A" w:rsidRPr="003B0662" w:rsidRDefault="0013578A" w:rsidP="004A3AB2">
      <w:pPr>
        <w:pStyle w:val="NoSpacing"/>
      </w:pPr>
      <w:r w:rsidRPr="004A3AB2">
        <w:rPr>
          <w:b/>
          <w:bCs/>
        </w:rPr>
        <w:t xml:space="preserve">                                                         / </w:t>
      </w:r>
      <w:r>
        <w:rPr>
          <w:b/>
          <w:bCs/>
        </w:rPr>
        <w:t>ФАХРИ  МОЛАЙСЕНОВ</w:t>
      </w:r>
      <w:r>
        <w:t xml:space="preserve"> /</w:t>
      </w:r>
    </w:p>
    <w:p w:rsidR="0013578A" w:rsidRDefault="0013578A" w:rsidP="00954FBC">
      <w:pPr>
        <w:rPr>
          <w:sz w:val="20"/>
          <w:szCs w:val="20"/>
        </w:rPr>
      </w:pPr>
    </w:p>
    <w:p w:rsidR="0013578A" w:rsidRDefault="0013578A" w:rsidP="00954FBC">
      <w:pPr>
        <w:rPr>
          <w:sz w:val="20"/>
          <w:szCs w:val="20"/>
        </w:rPr>
      </w:pPr>
    </w:p>
    <w:sectPr w:rsidR="0013578A" w:rsidSect="0074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FBC"/>
    <w:rsid w:val="00016C84"/>
    <w:rsid w:val="000206A7"/>
    <w:rsid w:val="00030690"/>
    <w:rsid w:val="00040176"/>
    <w:rsid w:val="00065442"/>
    <w:rsid w:val="00077EE1"/>
    <w:rsid w:val="00082710"/>
    <w:rsid w:val="00083F6A"/>
    <w:rsid w:val="00095149"/>
    <w:rsid w:val="000A30D0"/>
    <w:rsid w:val="000A73B1"/>
    <w:rsid w:val="000B0877"/>
    <w:rsid w:val="000D3565"/>
    <w:rsid w:val="000E39EA"/>
    <w:rsid w:val="000E5E95"/>
    <w:rsid w:val="000F42E3"/>
    <w:rsid w:val="000F48D6"/>
    <w:rsid w:val="00110E21"/>
    <w:rsid w:val="001225AA"/>
    <w:rsid w:val="0013578A"/>
    <w:rsid w:val="00136E18"/>
    <w:rsid w:val="00151352"/>
    <w:rsid w:val="00156CBA"/>
    <w:rsid w:val="00162BBD"/>
    <w:rsid w:val="00163C19"/>
    <w:rsid w:val="0016688B"/>
    <w:rsid w:val="001B6105"/>
    <w:rsid w:val="001C31FC"/>
    <w:rsid w:val="001C6002"/>
    <w:rsid w:val="001D3386"/>
    <w:rsid w:val="001D3B62"/>
    <w:rsid w:val="001D462A"/>
    <w:rsid w:val="001D5BC0"/>
    <w:rsid w:val="001E4973"/>
    <w:rsid w:val="001E7879"/>
    <w:rsid w:val="001F2CA2"/>
    <w:rsid w:val="002020D0"/>
    <w:rsid w:val="00217E44"/>
    <w:rsid w:val="00220643"/>
    <w:rsid w:val="00231E1E"/>
    <w:rsid w:val="002326E9"/>
    <w:rsid w:val="0023288C"/>
    <w:rsid w:val="00237EFF"/>
    <w:rsid w:val="00257F5B"/>
    <w:rsid w:val="002620BE"/>
    <w:rsid w:val="00282FB9"/>
    <w:rsid w:val="002B456B"/>
    <w:rsid w:val="002B7752"/>
    <w:rsid w:val="002C21BF"/>
    <w:rsid w:val="002D47AF"/>
    <w:rsid w:val="002E330C"/>
    <w:rsid w:val="002E70E8"/>
    <w:rsid w:val="002F18C6"/>
    <w:rsid w:val="00314F6D"/>
    <w:rsid w:val="003262BC"/>
    <w:rsid w:val="00346D29"/>
    <w:rsid w:val="00357A2B"/>
    <w:rsid w:val="00370F4E"/>
    <w:rsid w:val="00371761"/>
    <w:rsid w:val="0037212E"/>
    <w:rsid w:val="00390FDA"/>
    <w:rsid w:val="003930C6"/>
    <w:rsid w:val="00394524"/>
    <w:rsid w:val="003A6914"/>
    <w:rsid w:val="003B0662"/>
    <w:rsid w:val="003C53C3"/>
    <w:rsid w:val="00400F5E"/>
    <w:rsid w:val="0040260D"/>
    <w:rsid w:val="00433D32"/>
    <w:rsid w:val="0043410C"/>
    <w:rsid w:val="00444C79"/>
    <w:rsid w:val="00451993"/>
    <w:rsid w:val="00455973"/>
    <w:rsid w:val="004814D0"/>
    <w:rsid w:val="004A3AB2"/>
    <w:rsid w:val="004A70DA"/>
    <w:rsid w:val="004C2FCD"/>
    <w:rsid w:val="004E4F81"/>
    <w:rsid w:val="004E65AD"/>
    <w:rsid w:val="00512764"/>
    <w:rsid w:val="005206E6"/>
    <w:rsid w:val="00540A21"/>
    <w:rsid w:val="00554CF3"/>
    <w:rsid w:val="00565CB2"/>
    <w:rsid w:val="00585F82"/>
    <w:rsid w:val="005A782B"/>
    <w:rsid w:val="005B7362"/>
    <w:rsid w:val="005C5BA9"/>
    <w:rsid w:val="005F611F"/>
    <w:rsid w:val="00612E6C"/>
    <w:rsid w:val="0061326B"/>
    <w:rsid w:val="006527B4"/>
    <w:rsid w:val="00656376"/>
    <w:rsid w:val="006701B6"/>
    <w:rsid w:val="006833D2"/>
    <w:rsid w:val="00692739"/>
    <w:rsid w:val="00693B3D"/>
    <w:rsid w:val="00693BC7"/>
    <w:rsid w:val="00693E96"/>
    <w:rsid w:val="006976E4"/>
    <w:rsid w:val="006977E7"/>
    <w:rsid w:val="006B3098"/>
    <w:rsid w:val="006B741E"/>
    <w:rsid w:val="006C4759"/>
    <w:rsid w:val="006D53F6"/>
    <w:rsid w:val="006E12DC"/>
    <w:rsid w:val="006E4EC1"/>
    <w:rsid w:val="006E5544"/>
    <w:rsid w:val="00703612"/>
    <w:rsid w:val="00703A84"/>
    <w:rsid w:val="00715B2A"/>
    <w:rsid w:val="007175C6"/>
    <w:rsid w:val="007308E2"/>
    <w:rsid w:val="0074061B"/>
    <w:rsid w:val="007437F9"/>
    <w:rsid w:val="00744FB9"/>
    <w:rsid w:val="00757559"/>
    <w:rsid w:val="007704A0"/>
    <w:rsid w:val="007849CE"/>
    <w:rsid w:val="00787EEC"/>
    <w:rsid w:val="007937B5"/>
    <w:rsid w:val="007B7A3C"/>
    <w:rsid w:val="007C39C9"/>
    <w:rsid w:val="007D2C9F"/>
    <w:rsid w:val="007D71E0"/>
    <w:rsid w:val="007E52D2"/>
    <w:rsid w:val="007F7C9C"/>
    <w:rsid w:val="00805DCE"/>
    <w:rsid w:val="008134A2"/>
    <w:rsid w:val="00827FB6"/>
    <w:rsid w:val="008412B1"/>
    <w:rsid w:val="00844582"/>
    <w:rsid w:val="00845AB6"/>
    <w:rsid w:val="00863E5A"/>
    <w:rsid w:val="0087003E"/>
    <w:rsid w:val="00882E69"/>
    <w:rsid w:val="00884D12"/>
    <w:rsid w:val="00885DFF"/>
    <w:rsid w:val="00893CC0"/>
    <w:rsid w:val="00894EE0"/>
    <w:rsid w:val="008B041B"/>
    <w:rsid w:val="008C30DD"/>
    <w:rsid w:val="009061FF"/>
    <w:rsid w:val="00915054"/>
    <w:rsid w:val="00916D03"/>
    <w:rsid w:val="00922B0E"/>
    <w:rsid w:val="0093603C"/>
    <w:rsid w:val="00941E42"/>
    <w:rsid w:val="00954FBC"/>
    <w:rsid w:val="009707F6"/>
    <w:rsid w:val="00971E9C"/>
    <w:rsid w:val="00973342"/>
    <w:rsid w:val="00975D15"/>
    <w:rsid w:val="009A75D7"/>
    <w:rsid w:val="009B4024"/>
    <w:rsid w:val="009C3913"/>
    <w:rsid w:val="00A1475C"/>
    <w:rsid w:val="00A22A62"/>
    <w:rsid w:val="00A31E35"/>
    <w:rsid w:val="00A34F03"/>
    <w:rsid w:val="00A507C2"/>
    <w:rsid w:val="00A62FC1"/>
    <w:rsid w:val="00A77A7C"/>
    <w:rsid w:val="00A77D53"/>
    <w:rsid w:val="00A80E3B"/>
    <w:rsid w:val="00A85CFB"/>
    <w:rsid w:val="00A91CA4"/>
    <w:rsid w:val="00A94BA7"/>
    <w:rsid w:val="00AA03B3"/>
    <w:rsid w:val="00AA1D7B"/>
    <w:rsid w:val="00AD211D"/>
    <w:rsid w:val="00AD213B"/>
    <w:rsid w:val="00AD47A6"/>
    <w:rsid w:val="00AF26FA"/>
    <w:rsid w:val="00AF2C47"/>
    <w:rsid w:val="00AF4144"/>
    <w:rsid w:val="00B271CB"/>
    <w:rsid w:val="00B445F4"/>
    <w:rsid w:val="00B45BEA"/>
    <w:rsid w:val="00B56788"/>
    <w:rsid w:val="00BA272D"/>
    <w:rsid w:val="00BA3252"/>
    <w:rsid w:val="00BA72C3"/>
    <w:rsid w:val="00BB3510"/>
    <w:rsid w:val="00BE4ADD"/>
    <w:rsid w:val="00BF0D1A"/>
    <w:rsid w:val="00BF43C4"/>
    <w:rsid w:val="00C104BA"/>
    <w:rsid w:val="00C3739D"/>
    <w:rsid w:val="00C42EDB"/>
    <w:rsid w:val="00C45C16"/>
    <w:rsid w:val="00C54711"/>
    <w:rsid w:val="00C57CDD"/>
    <w:rsid w:val="00C90C6D"/>
    <w:rsid w:val="00CC71E5"/>
    <w:rsid w:val="00CD18F1"/>
    <w:rsid w:val="00CE03CA"/>
    <w:rsid w:val="00CE1B28"/>
    <w:rsid w:val="00CE7F9C"/>
    <w:rsid w:val="00D00CD3"/>
    <w:rsid w:val="00D0216B"/>
    <w:rsid w:val="00D26924"/>
    <w:rsid w:val="00D31452"/>
    <w:rsid w:val="00D57507"/>
    <w:rsid w:val="00D930DD"/>
    <w:rsid w:val="00D94C21"/>
    <w:rsid w:val="00DA1E23"/>
    <w:rsid w:val="00DA21F8"/>
    <w:rsid w:val="00DA563D"/>
    <w:rsid w:val="00DA7476"/>
    <w:rsid w:val="00DB0E67"/>
    <w:rsid w:val="00DC3B71"/>
    <w:rsid w:val="00DC590F"/>
    <w:rsid w:val="00DE4F6C"/>
    <w:rsid w:val="00DE7EE5"/>
    <w:rsid w:val="00E01204"/>
    <w:rsid w:val="00E062E1"/>
    <w:rsid w:val="00E20A87"/>
    <w:rsid w:val="00E27032"/>
    <w:rsid w:val="00E34E05"/>
    <w:rsid w:val="00E3584E"/>
    <w:rsid w:val="00E84F64"/>
    <w:rsid w:val="00E85732"/>
    <w:rsid w:val="00E9098D"/>
    <w:rsid w:val="00E9606D"/>
    <w:rsid w:val="00E97620"/>
    <w:rsid w:val="00EB007E"/>
    <w:rsid w:val="00EC27EB"/>
    <w:rsid w:val="00EC7782"/>
    <w:rsid w:val="00ED63E6"/>
    <w:rsid w:val="00ED6BBA"/>
    <w:rsid w:val="00F26A92"/>
    <w:rsid w:val="00F303BC"/>
    <w:rsid w:val="00F33C1A"/>
    <w:rsid w:val="00F37BD8"/>
    <w:rsid w:val="00F37F06"/>
    <w:rsid w:val="00F37F22"/>
    <w:rsid w:val="00F53ED8"/>
    <w:rsid w:val="00F6358B"/>
    <w:rsid w:val="00F8407E"/>
    <w:rsid w:val="00F87880"/>
    <w:rsid w:val="00F87B8B"/>
    <w:rsid w:val="00FD1678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4FB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3AB2"/>
    <w:rPr>
      <w:sz w:val="22"/>
      <w:szCs w:val="22"/>
      <w:lang w:eastAsia="en-US"/>
    </w:rPr>
  </w:style>
  <w:style w:type="paragraph" w:customStyle="1" w:styleId="CharChar">
    <w:name w:val="Знак Знак Char Char"/>
    <w:basedOn w:val="Normal"/>
    <w:uiPriority w:val="99"/>
    <w:rsid w:val="000E5E95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uiPriority w:val="99"/>
    <w:rsid w:val="00882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Yuliya</dc:creator>
  <cp:keywords/>
  <dc:description/>
  <cp:lastModifiedBy>admin</cp:lastModifiedBy>
  <cp:revision>126</cp:revision>
  <cp:lastPrinted>2016-09-27T11:59:00Z</cp:lastPrinted>
  <dcterms:created xsi:type="dcterms:W3CDTF">2014-04-11T07:55:00Z</dcterms:created>
  <dcterms:modified xsi:type="dcterms:W3CDTF">2019-04-12T14:30:00Z</dcterms:modified>
</cp:coreProperties>
</file>