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F1" w:rsidRPr="0011175E" w:rsidRDefault="009B5EF1" w:rsidP="009B5EF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8D0561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90385895" r:id="rId5"/>
        </w:pict>
      </w:r>
      <w:r w:rsidRPr="008D0561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9B5EF1" w:rsidRPr="0011175E" w:rsidRDefault="009B5EF1" w:rsidP="009B5EF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9B5EF1" w:rsidRPr="0011175E" w:rsidRDefault="009B5EF1" w:rsidP="009B5EF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9B5EF1" w:rsidRPr="0011175E" w:rsidRDefault="009B5EF1" w:rsidP="009B5EF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9B5EF1" w:rsidRPr="0011175E" w:rsidRDefault="009B5EF1" w:rsidP="009B5EF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B5EF1" w:rsidRPr="0011175E" w:rsidRDefault="009B5EF1" w:rsidP="009B5EF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B5EF1" w:rsidRPr="0011175E" w:rsidRDefault="009B5EF1" w:rsidP="009B5EF1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9B5EF1" w:rsidRPr="0011175E" w:rsidRDefault="009B5EF1" w:rsidP="009B5EF1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9B5EF1" w:rsidRDefault="009B5EF1" w:rsidP="009B5EF1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</w:t>
      </w:r>
      <w:r w:rsidR="008026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13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 w:rsidR="008026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.2018г.</w:t>
      </w:r>
    </w:p>
    <w:p w:rsidR="009B5EF1" w:rsidRDefault="009B5EF1" w:rsidP="009B5EF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B5EF1" w:rsidRPr="0011175E" w:rsidRDefault="009B5EF1" w:rsidP="009B5EF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B5EF1" w:rsidRPr="00D532AC" w:rsidRDefault="009B5EF1" w:rsidP="009B5EF1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основание чл.124б, ал.2 от ЗУТ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съобщава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че във връзка с 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>постъпил</w:t>
      </w:r>
      <w:r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D532AC">
        <w:rPr>
          <w:rFonts w:ascii="Arial" w:hAnsi="Arial" w:cs="Arial"/>
          <w:sz w:val="24"/>
          <w:szCs w:val="24"/>
        </w:rPr>
        <w:t xml:space="preserve">заявление </w:t>
      </w:r>
      <w:r w:rsidR="003D6650" w:rsidRPr="005851B9">
        <w:rPr>
          <w:rFonts w:ascii="Arial" w:hAnsi="Arial" w:cs="Arial"/>
          <w:sz w:val="24"/>
          <w:szCs w:val="24"/>
        </w:rPr>
        <w:t xml:space="preserve">вх.№ 9600-1237/25.04.2018г. от Хасан Мехмедов </w:t>
      </w:r>
      <w:proofErr w:type="spellStart"/>
      <w:r w:rsidR="003D6650" w:rsidRPr="005851B9">
        <w:rPr>
          <w:rFonts w:ascii="Arial" w:hAnsi="Arial" w:cs="Arial"/>
          <w:sz w:val="24"/>
          <w:szCs w:val="24"/>
        </w:rPr>
        <w:t>Скаков</w:t>
      </w:r>
      <w:proofErr w:type="spellEnd"/>
      <w:r w:rsidR="003D6650" w:rsidRPr="005851B9">
        <w:rPr>
          <w:rFonts w:ascii="Arial" w:hAnsi="Arial" w:cs="Arial"/>
          <w:sz w:val="24"/>
          <w:szCs w:val="24"/>
        </w:rPr>
        <w:t xml:space="preserve">, наследник на Мехмед Асанов </w:t>
      </w:r>
      <w:proofErr w:type="spellStart"/>
      <w:r w:rsidR="003D6650" w:rsidRPr="005851B9">
        <w:rPr>
          <w:rFonts w:ascii="Arial" w:hAnsi="Arial" w:cs="Arial"/>
          <w:sz w:val="24"/>
          <w:szCs w:val="24"/>
        </w:rPr>
        <w:t>Скаков</w:t>
      </w:r>
      <w:proofErr w:type="spellEnd"/>
      <w:r w:rsidR="003D6650" w:rsidRPr="005851B9">
        <w:rPr>
          <w:rFonts w:ascii="Arial" w:hAnsi="Arial" w:cs="Arial"/>
          <w:sz w:val="24"/>
          <w:szCs w:val="24"/>
        </w:rPr>
        <w:t xml:space="preserve"> </w:t>
      </w:r>
      <w:r w:rsidRPr="0029379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</w:t>
      </w:r>
      <w:r w:rsidRPr="002D192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2D1925">
        <w:rPr>
          <w:rFonts w:ascii="Arial" w:eastAsia="Times New Roman" w:hAnsi="Arial" w:cs="Arial"/>
          <w:sz w:val="24"/>
          <w:szCs w:val="24"/>
          <w:lang w:eastAsia="bg-BG"/>
        </w:rPr>
        <w:t xml:space="preserve">приложеното </w:t>
      </w:r>
      <w:r>
        <w:rPr>
          <w:rFonts w:ascii="Arial" w:eastAsia="Times New Roman" w:hAnsi="Arial" w:cs="Arial"/>
          <w:sz w:val="24"/>
          <w:szCs w:val="24"/>
          <w:lang w:eastAsia="bg-BG"/>
        </w:rPr>
        <w:t>п</w:t>
      </w:r>
      <w:r w:rsidRPr="00667B95">
        <w:rPr>
          <w:rFonts w:ascii="Arial" w:eastAsia="Times New Roman" w:hAnsi="Arial" w:cs="Arial"/>
          <w:sz w:val="24"/>
          <w:szCs w:val="24"/>
          <w:lang w:eastAsia="bg-BG"/>
        </w:rPr>
        <w:t>редложение за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>изменение на ПУП</w:t>
      </w:r>
      <w:r w:rsidRPr="00DE326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3D665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3D665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11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 w:rsidR="003D665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.2018г. на Кмета на община Мадан, с която се разрешава изработването на проект </w:t>
      </w:r>
      <w:r w:rsidRPr="00DE326B">
        <w:rPr>
          <w:rFonts w:ascii="Arial" w:hAnsi="Arial" w:cs="Arial"/>
          <w:bCs/>
          <w:sz w:val="24"/>
          <w:szCs w:val="24"/>
        </w:rPr>
        <w:t xml:space="preserve">за </w:t>
      </w:r>
      <w:r w:rsidR="003D6650">
        <w:rPr>
          <w:rFonts w:ascii="Arial" w:hAnsi="Arial" w:cs="Arial"/>
          <w:sz w:val="24"/>
          <w:szCs w:val="24"/>
        </w:rPr>
        <w:t>изменение на ПУП</w:t>
      </w:r>
      <w:r w:rsidRPr="00765F50">
        <w:rPr>
          <w:rFonts w:ascii="Arial" w:hAnsi="Arial" w:cs="Arial"/>
          <w:sz w:val="24"/>
          <w:szCs w:val="24"/>
        </w:rPr>
        <w:t xml:space="preserve"> </w:t>
      </w:r>
      <w:r w:rsidR="003D6650" w:rsidRPr="00610BE0">
        <w:rPr>
          <w:rFonts w:ascii="Arial" w:hAnsi="Arial" w:cs="Arial"/>
          <w:sz w:val="24"/>
          <w:szCs w:val="24"/>
        </w:rPr>
        <w:t xml:space="preserve">за УПИ </w:t>
      </w:r>
      <w:r w:rsidR="003D6650" w:rsidRPr="00610BE0">
        <w:rPr>
          <w:rFonts w:ascii="Arial" w:hAnsi="Arial" w:cs="Arial"/>
          <w:sz w:val="24"/>
          <w:szCs w:val="24"/>
          <w:lang w:val="en-US"/>
        </w:rPr>
        <w:t>XI-72</w:t>
      </w:r>
      <w:r w:rsidR="003D6650" w:rsidRPr="00610BE0">
        <w:rPr>
          <w:rFonts w:ascii="Arial" w:hAnsi="Arial" w:cs="Arial"/>
          <w:sz w:val="24"/>
          <w:szCs w:val="24"/>
        </w:rPr>
        <w:t>, УПИ</w:t>
      </w:r>
      <w:r w:rsidR="003D6650" w:rsidRPr="00610BE0">
        <w:rPr>
          <w:rFonts w:ascii="Arial" w:hAnsi="Arial" w:cs="Arial"/>
          <w:sz w:val="24"/>
          <w:szCs w:val="24"/>
          <w:lang w:val="en-US"/>
        </w:rPr>
        <w:t xml:space="preserve"> XVI</w:t>
      </w:r>
      <w:r w:rsidR="003D6650" w:rsidRPr="00610BE0">
        <w:rPr>
          <w:rFonts w:ascii="Arial" w:hAnsi="Arial" w:cs="Arial"/>
          <w:sz w:val="24"/>
          <w:szCs w:val="24"/>
        </w:rPr>
        <w:t xml:space="preserve">-обществено обслужване и УПИ </w:t>
      </w:r>
      <w:r w:rsidR="003D6650" w:rsidRPr="00610BE0">
        <w:rPr>
          <w:rFonts w:ascii="Arial" w:hAnsi="Arial" w:cs="Arial"/>
          <w:sz w:val="24"/>
          <w:szCs w:val="24"/>
          <w:lang w:val="en-US"/>
        </w:rPr>
        <w:t>XV</w:t>
      </w:r>
      <w:r w:rsidR="003D6650" w:rsidRPr="00610BE0">
        <w:rPr>
          <w:rFonts w:ascii="Arial" w:hAnsi="Arial" w:cs="Arial"/>
          <w:sz w:val="24"/>
          <w:szCs w:val="24"/>
        </w:rPr>
        <w:t>-обществено обслужване, кв.5, с.Средногорци</w:t>
      </w:r>
      <w:r w:rsidRPr="00D532AC">
        <w:rPr>
          <w:rFonts w:ascii="Arial" w:hAnsi="Arial" w:cs="Arial"/>
          <w:bCs/>
          <w:sz w:val="24"/>
          <w:szCs w:val="24"/>
        </w:rPr>
        <w:t>.</w:t>
      </w:r>
      <w:r w:rsidRPr="00D532AC">
        <w:rPr>
          <w:rFonts w:ascii="Arial" w:hAnsi="Arial" w:cs="Arial"/>
          <w:sz w:val="24"/>
          <w:szCs w:val="24"/>
        </w:rPr>
        <w:t xml:space="preserve"> </w:t>
      </w:r>
    </w:p>
    <w:p w:rsidR="003D6650" w:rsidRPr="003D6650" w:rsidRDefault="003D6650" w:rsidP="003D6650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D6650">
        <w:rPr>
          <w:rFonts w:ascii="Arial" w:hAnsi="Arial" w:cs="Arial"/>
          <w:sz w:val="24"/>
          <w:szCs w:val="24"/>
        </w:rPr>
        <w:t xml:space="preserve">Представеното предложение за изменение на ПУП е разработено по искане на възложителя, с цел изменение на дворищната регулация на УПИ </w:t>
      </w:r>
      <w:r w:rsidRPr="003D6650">
        <w:rPr>
          <w:rFonts w:ascii="Arial" w:hAnsi="Arial" w:cs="Arial"/>
          <w:sz w:val="24"/>
          <w:szCs w:val="24"/>
          <w:lang w:val="en-US"/>
        </w:rPr>
        <w:t>XI-72</w:t>
      </w:r>
      <w:r w:rsidRPr="003D6650">
        <w:rPr>
          <w:rFonts w:ascii="Arial" w:hAnsi="Arial" w:cs="Arial"/>
          <w:sz w:val="24"/>
          <w:szCs w:val="24"/>
        </w:rPr>
        <w:t>, УПИ</w:t>
      </w:r>
      <w:r w:rsidRPr="003D6650">
        <w:rPr>
          <w:rFonts w:ascii="Arial" w:hAnsi="Arial" w:cs="Arial"/>
          <w:sz w:val="24"/>
          <w:szCs w:val="24"/>
          <w:lang w:val="en-US"/>
        </w:rPr>
        <w:t xml:space="preserve"> XVI</w:t>
      </w:r>
      <w:r w:rsidRPr="003D6650">
        <w:rPr>
          <w:rFonts w:ascii="Arial" w:hAnsi="Arial" w:cs="Arial"/>
          <w:sz w:val="24"/>
          <w:szCs w:val="24"/>
        </w:rPr>
        <w:t xml:space="preserve">-обществено обслужване и УПИ </w:t>
      </w:r>
      <w:r w:rsidRPr="003D6650">
        <w:rPr>
          <w:rFonts w:ascii="Arial" w:hAnsi="Arial" w:cs="Arial"/>
          <w:sz w:val="24"/>
          <w:szCs w:val="24"/>
          <w:lang w:val="en-US"/>
        </w:rPr>
        <w:t>XV</w:t>
      </w:r>
      <w:r w:rsidRPr="003D6650">
        <w:rPr>
          <w:rFonts w:ascii="Arial" w:hAnsi="Arial" w:cs="Arial"/>
          <w:sz w:val="24"/>
          <w:szCs w:val="24"/>
        </w:rPr>
        <w:t>-обществено обслужване в кв.5, съгласно имотните граници, начина на ползване и инвестиционните намерения на възложителя.</w:t>
      </w:r>
    </w:p>
    <w:p w:rsidR="003D6650" w:rsidRPr="003D6650" w:rsidRDefault="003D6650" w:rsidP="003D6650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D6650">
        <w:rPr>
          <w:rFonts w:ascii="Arial" w:hAnsi="Arial" w:cs="Arial"/>
          <w:sz w:val="24"/>
          <w:szCs w:val="24"/>
        </w:rPr>
        <w:t xml:space="preserve">Предлага се да се промени отреждането на УПИ </w:t>
      </w:r>
      <w:r w:rsidRPr="003D6650">
        <w:rPr>
          <w:rFonts w:ascii="Arial" w:hAnsi="Arial" w:cs="Arial"/>
          <w:sz w:val="24"/>
          <w:szCs w:val="24"/>
          <w:lang w:val="en-US"/>
        </w:rPr>
        <w:t>XVI-</w:t>
      </w:r>
      <w:r w:rsidRPr="003D6650">
        <w:rPr>
          <w:rFonts w:ascii="Arial" w:hAnsi="Arial" w:cs="Arial"/>
          <w:sz w:val="24"/>
          <w:szCs w:val="24"/>
        </w:rPr>
        <w:t>за обществено обслужване в жилищно застрояване и да се измени уличната регулация като широчината на обслужващата улица достига установената с чл.80 от ЗУТ, а именно 6,00м.</w:t>
      </w:r>
    </w:p>
    <w:p w:rsidR="003D6650" w:rsidRPr="003D6650" w:rsidRDefault="003D6650" w:rsidP="003D6650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D6650">
        <w:rPr>
          <w:rFonts w:ascii="Arial" w:hAnsi="Arial" w:cs="Arial"/>
          <w:sz w:val="24"/>
          <w:szCs w:val="24"/>
        </w:rPr>
        <w:t xml:space="preserve">Функционалното предназначение на </w:t>
      </w:r>
      <w:proofErr w:type="spellStart"/>
      <w:r w:rsidRPr="003D6650">
        <w:rPr>
          <w:rFonts w:ascii="Arial" w:hAnsi="Arial" w:cs="Arial"/>
          <w:sz w:val="24"/>
          <w:szCs w:val="24"/>
        </w:rPr>
        <w:t>устройствената</w:t>
      </w:r>
      <w:proofErr w:type="spellEnd"/>
      <w:r w:rsidRPr="003D6650">
        <w:rPr>
          <w:rFonts w:ascii="Arial" w:hAnsi="Arial" w:cs="Arial"/>
          <w:sz w:val="24"/>
          <w:szCs w:val="24"/>
        </w:rPr>
        <w:t xml:space="preserve"> зона за кв.5 ще остане по начин на ползване на територията – Жилищна зона с ниско застрояване/</w:t>
      </w:r>
      <w:proofErr w:type="spellStart"/>
      <w:r w:rsidRPr="003D6650">
        <w:rPr>
          <w:rFonts w:ascii="Arial" w:hAnsi="Arial" w:cs="Arial"/>
          <w:sz w:val="24"/>
          <w:szCs w:val="24"/>
        </w:rPr>
        <w:t>Жм</w:t>
      </w:r>
      <w:proofErr w:type="spellEnd"/>
      <w:r w:rsidRPr="003D6650">
        <w:rPr>
          <w:rFonts w:ascii="Arial" w:hAnsi="Arial" w:cs="Arial"/>
          <w:sz w:val="24"/>
          <w:szCs w:val="24"/>
        </w:rPr>
        <w:t>/.</w:t>
      </w:r>
    </w:p>
    <w:p w:rsidR="003D6650" w:rsidRPr="003D6650" w:rsidRDefault="003D6650" w:rsidP="003D6650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D6650">
        <w:rPr>
          <w:rFonts w:ascii="Arial" w:hAnsi="Arial" w:cs="Arial"/>
          <w:sz w:val="24"/>
          <w:szCs w:val="24"/>
        </w:rPr>
        <w:t>Запазва се съществуващото застрояване във всички урегулирани поземлени имоти.</w:t>
      </w:r>
    </w:p>
    <w:p w:rsidR="003D6650" w:rsidRPr="003D6650" w:rsidRDefault="003D6650" w:rsidP="003D6650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D6650">
        <w:rPr>
          <w:rFonts w:ascii="Arial" w:hAnsi="Arial" w:cs="Arial"/>
          <w:sz w:val="24"/>
          <w:szCs w:val="24"/>
        </w:rPr>
        <w:t>Технически показатели за урбанизираната територия за ЖМ:</w:t>
      </w:r>
    </w:p>
    <w:p w:rsidR="003D6650" w:rsidRPr="003D6650" w:rsidRDefault="003D6650" w:rsidP="003D6650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D6650">
        <w:rPr>
          <w:rFonts w:ascii="Arial" w:hAnsi="Arial" w:cs="Arial"/>
          <w:sz w:val="24"/>
          <w:szCs w:val="24"/>
        </w:rPr>
        <w:t>-</w:t>
      </w:r>
      <w:proofErr w:type="spellStart"/>
      <w:r w:rsidRPr="003D6650">
        <w:rPr>
          <w:rFonts w:ascii="Arial" w:hAnsi="Arial" w:cs="Arial"/>
          <w:sz w:val="24"/>
          <w:szCs w:val="24"/>
        </w:rPr>
        <w:t>Пзастр</w:t>
      </w:r>
      <w:proofErr w:type="spellEnd"/>
      <w:r w:rsidRPr="003D6650">
        <w:rPr>
          <w:rFonts w:ascii="Arial" w:hAnsi="Arial" w:cs="Arial"/>
          <w:sz w:val="24"/>
          <w:szCs w:val="24"/>
        </w:rPr>
        <w:t>.60%;</w:t>
      </w:r>
    </w:p>
    <w:p w:rsidR="003D6650" w:rsidRPr="003D6650" w:rsidRDefault="003D6650" w:rsidP="003D6650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D6650">
        <w:rPr>
          <w:rFonts w:ascii="Arial" w:hAnsi="Arial" w:cs="Arial"/>
          <w:sz w:val="24"/>
          <w:szCs w:val="24"/>
        </w:rPr>
        <w:t>-</w:t>
      </w:r>
      <w:proofErr w:type="spellStart"/>
      <w:r w:rsidRPr="003D6650">
        <w:rPr>
          <w:rFonts w:ascii="Arial" w:hAnsi="Arial" w:cs="Arial"/>
          <w:sz w:val="24"/>
          <w:szCs w:val="24"/>
        </w:rPr>
        <w:t>Кинт</w:t>
      </w:r>
      <w:proofErr w:type="spellEnd"/>
      <w:r w:rsidRPr="003D6650">
        <w:rPr>
          <w:rFonts w:ascii="Arial" w:hAnsi="Arial" w:cs="Arial"/>
          <w:sz w:val="24"/>
          <w:szCs w:val="24"/>
        </w:rPr>
        <w:t>. – 1,2;</w:t>
      </w:r>
    </w:p>
    <w:p w:rsidR="003D6650" w:rsidRPr="003D6650" w:rsidRDefault="003D6650" w:rsidP="003D6650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D6650">
        <w:rPr>
          <w:rFonts w:ascii="Arial" w:hAnsi="Arial" w:cs="Arial"/>
          <w:sz w:val="24"/>
          <w:szCs w:val="24"/>
        </w:rPr>
        <w:t>-</w:t>
      </w:r>
      <w:proofErr w:type="spellStart"/>
      <w:r w:rsidRPr="003D6650">
        <w:rPr>
          <w:rFonts w:ascii="Arial" w:hAnsi="Arial" w:cs="Arial"/>
          <w:sz w:val="24"/>
          <w:szCs w:val="24"/>
        </w:rPr>
        <w:t>Озелен</w:t>
      </w:r>
      <w:proofErr w:type="spellEnd"/>
      <w:r w:rsidRPr="003D6650">
        <w:rPr>
          <w:rFonts w:ascii="Arial" w:hAnsi="Arial" w:cs="Arial"/>
          <w:sz w:val="24"/>
          <w:szCs w:val="24"/>
        </w:rPr>
        <w:t>. – 40%;</w:t>
      </w:r>
    </w:p>
    <w:p w:rsidR="003D6650" w:rsidRPr="003D6650" w:rsidRDefault="003D6650" w:rsidP="003D6650">
      <w:pPr>
        <w:pStyle w:val="a4"/>
        <w:spacing w:after="0"/>
        <w:ind w:right="-22" w:firstLine="720"/>
        <w:jc w:val="both"/>
        <w:rPr>
          <w:rFonts w:ascii="Arial" w:hAnsi="Arial" w:cs="Arial"/>
          <w:sz w:val="24"/>
          <w:szCs w:val="24"/>
        </w:rPr>
      </w:pPr>
      <w:r w:rsidRPr="003D6650">
        <w:rPr>
          <w:rFonts w:ascii="Arial" w:hAnsi="Arial" w:cs="Arial"/>
          <w:sz w:val="24"/>
          <w:szCs w:val="24"/>
        </w:rPr>
        <w:t>-Височина на застройката –до 10,00м.</w:t>
      </w:r>
    </w:p>
    <w:p w:rsidR="009B5EF1" w:rsidRPr="003D6650" w:rsidRDefault="009B5EF1" w:rsidP="003D6650">
      <w:pPr>
        <w:tabs>
          <w:tab w:val="left" w:pos="709"/>
        </w:tabs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3D6650">
        <w:rPr>
          <w:rFonts w:ascii="Arial" w:hAnsi="Arial" w:cs="Arial"/>
          <w:color w:val="000000"/>
          <w:sz w:val="24"/>
          <w:szCs w:val="24"/>
          <w:lang w:eastAsia="bg-BG"/>
        </w:rPr>
        <w:tab/>
        <w:t>На основание чл.124б, ал.4 от ЗУТ заповедта не подлежи на оспорване.</w:t>
      </w:r>
    </w:p>
    <w:p w:rsidR="009B5EF1" w:rsidRPr="0011175E" w:rsidRDefault="009B5EF1" w:rsidP="009B5EF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9B5EF1" w:rsidRDefault="009B5EF1" w:rsidP="009B5EF1"/>
    <w:p w:rsidR="009B5EF1" w:rsidRDefault="009B5EF1" w:rsidP="009B5EF1"/>
    <w:p w:rsidR="009B5EF1" w:rsidRDefault="009B5EF1" w:rsidP="009B5EF1"/>
    <w:p w:rsidR="006F4AC1" w:rsidRDefault="006F4AC1"/>
    <w:sectPr w:rsidR="006F4AC1" w:rsidSect="00765F50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EF1"/>
    <w:rsid w:val="003D6650"/>
    <w:rsid w:val="006E5660"/>
    <w:rsid w:val="006F4AC1"/>
    <w:rsid w:val="008026CE"/>
    <w:rsid w:val="009B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F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B5EF1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Body Text"/>
    <w:basedOn w:val="a"/>
    <w:link w:val="a5"/>
    <w:uiPriority w:val="99"/>
    <w:unhideWhenUsed/>
    <w:rsid w:val="003D6650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3D6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3</cp:revision>
  <dcterms:created xsi:type="dcterms:W3CDTF">2018-06-13T05:55:00Z</dcterms:created>
  <dcterms:modified xsi:type="dcterms:W3CDTF">2018-06-13T06:05:00Z</dcterms:modified>
</cp:coreProperties>
</file>