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13" w:rsidRPr="0011175E" w:rsidRDefault="00941313" w:rsidP="009413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51368501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891BD" wp14:editId="3DFBDE85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8C127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941313" w:rsidRPr="0011175E" w:rsidRDefault="00941313" w:rsidP="0094131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941313" w:rsidRPr="0011175E" w:rsidRDefault="00941313" w:rsidP="0094131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941313" w:rsidRPr="0011175E" w:rsidRDefault="00941313" w:rsidP="009413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941313" w:rsidRPr="0011175E" w:rsidRDefault="00941313" w:rsidP="0094131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41313" w:rsidRPr="0011175E" w:rsidRDefault="00941313" w:rsidP="0094131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41313" w:rsidRPr="0011175E" w:rsidRDefault="00941313" w:rsidP="0094131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941313" w:rsidRPr="00202F82" w:rsidRDefault="00941313" w:rsidP="0094131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941313" w:rsidRPr="00202F82" w:rsidRDefault="00941313" w:rsidP="00941313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20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07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941313" w:rsidRDefault="00941313" w:rsidP="00941313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41313" w:rsidRPr="006970D2" w:rsidRDefault="00941313" w:rsidP="00941313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41313" w:rsidRPr="00F33DAC" w:rsidRDefault="00941313" w:rsidP="0094131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413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заявление с вх.№9600-2299/17.07.2023г. от Хасан Ахмедов </w:t>
      </w:r>
      <w:proofErr w:type="spellStart"/>
      <w:r w:rsidRPr="009413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Койнаров</w:t>
      </w:r>
      <w:proofErr w:type="spellEnd"/>
      <w:r w:rsidRPr="00C01D7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F33DAC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F33DAC">
        <w:rPr>
          <w:rFonts w:ascii="Arial" w:hAnsi="Arial" w:cs="Arial"/>
          <w:color w:val="000000"/>
          <w:sz w:val="24"/>
          <w:szCs w:val="24"/>
        </w:rPr>
        <w:t xml:space="preserve">с искане за издаване на разрешение за изработване на проект за изменение на ПУП </w:t>
      </w:r>
      <w:r w:rsidRPr="00941313">
        <w:rPr>
          <w:rFonts w:ascii="Arial" w:hAnsi="Arial" w:cs="Arial"/>
          <w:color w:val="000000"/>
          <w:sz w:val="24"/>
          <w:szCs w:val="24"/>
        </w:rPr>
        <w:t>за УПИ ХVI-смесено застрояване и УПИ ХVII-смесено застрояване в кв.81, ПИ 46045.501.510, град Мадан</w:t>
      </w:r>
      <w:r w:rsidRPr="00F33D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33DAC">
        <w:rPr>
          <w:rFonts w:ascii="Arial" w:hAnsi="Arial" w:cs="Arial"/>
          <w:color w:val="000000"/>
          <w:sz w:val="24"/>
          <w:szCs w:val="24"/>
        </w:rPr>
        <w:t>и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във връзка със становище по чл.</w:t>
      </w:r>
      <w:r w:rsidRPr="00F33DAC">
        <w:rPr>
          <w:rFonts w:ascii="Arial" w:hAnsi="Arial" w:cs="Arial"/>
          <w:sz w:val="24"/>
          <w:szCs w:val="24"/>
        </w:rPr>
        <w:t xml:space="preserve">135, ал.4, т.1 от ЗУТ 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 на Община Мадан, 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18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 на Кмета на Община Мадан по чл.135, ал.3 от ЗУТ</w:t>
      </w:r>
      <w:r w:rsidRPr="00F33DAC">
        <w:rPr>
          <w:rFonts w:ascii="Arial" w:eastAsia="Calibri" w:hAnsi="Arial" w:cs="Arial"/>
          <w:sz w:val="24"/>
          <w:szCs w:val="24"/>
        </w:rPr>
        <w:t>.</w:t>
      </w:r>
    </w:p>
    <w:p w:rsidR="0049029A" w:rsidRPr="0049029A" w:rsidRDefault="00941313" w:rsidP="0049029A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91733">
        <w:rPr>
          <w:rFonts w:ascii="Arial" w:eastAsia="Times New Roman" w:hAnsi="Arial" w:cs="Arial"/>
          <w:sz w:val="24"/>
          <w:szCs w:val="24"/>
          <w:lang w:eastAsia="bg-BG"/>
        </w:rPr>
        <w:t xml:space="preserve">Предлага се изменение на </w:t>
      </w:r>
      <w:r w:rsidR="0049029A" w:rsidRPr="0049029A">
        <w:rPr>
          <w:rFonts w:ascii="Arial" w:eastAsia="Times New Roman" w:hAnsi="Arial" w:cs="Arial"/>
          <w:sz w:val="24"/>
          <w:szCs w:val="24"/>
          <w:lang w:eastAsia="bg-BG"/>
        </w:rPr>
        <w:t xml:space="preserve">дворищната регулация на УПИ ХVI-смесено застрояване и УПИ ХVII-смесено застрояване в кв.81, така че регулационните линии да съвпаднат с имотните граници на ПИ 46045.501.510 по КК на град Мадан. При така направеното изменение УПИ ХVI ще се заличи, а за ПИ 46045.501.510 ще се образува нов УПИ ХVII отреден за жилищна сграда. </w:t>
      </w:r>
    </w:p>
    <w:p w:rsidR="0049029A" w:rsidRPr="0049029A" w:rsidRDefault="0049029A" w:rsidP="0049029A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9029A">
        <w:rPr>
          <w:rFonts w:ascii="Arial" w:eastAsia="Times New Roman" w:hAnsi="Arial" w:cs="Arial"/>
          <w:sz w:val="24"/>
          <w:szCs w:val="24"/>
          <w:lang w:eastAsia="bg-BG"/>
        </w:rPr>
        <w:t>Предлага се изменение на уличната регулация между О.Т.436 и О.Т.438, като регулацията съвпада с имотните граници и съобразно реализираната на място улица.</w:t>
      </w:r>
    </w:p>
    <w:p w:rsidR="0049029A" w:rsidRPr="0049029A" w:rsidRDefault="0049029A" w:rsidP="0049029A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029A" w:rsidRPr="0049029A" w:rsidRDefault="0049029A" w:rsidP="0049029A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9029A">
        <w:rPr>
          <w:rFonts w:ascii="Arial" w:eastAsia="Times New Roman" w:hAnsi="Arial" w:cs="Arial"/>
          <w:sz w:val="24"/>
          <w:szCs w:val="24"/>
          <w:lang w:eastAsia="bg-BG"/>
        </w:rPr>
        <w:t>Предлага се функционалното предназначение на устройствената зона за кв.81 да остане по начин на ползване на територията, а именно жилищна зона с ниско застрояване /</w:t>
      </w:r>
      <w:proofErr w:type="spellStart"/>
      <w:r w:rsidRPr="0049029A">
        <w:rPr>
          <w:rFonts w:ascii="Arial" w:eastAsia="Times New Roman" w:hAnsi="Arial" w:cs="Arial"/>
          <w:sz w:val="24"/>
          <w:szCs w:val="24"/>
          <w:lang w:eastAsia="bg-BG"/>
        </w:rPr>
        <w:t>Жм</w:t>
      </w:r>
      <w:proofErr w:type="spellEnd"/>
      <w:r w:rsidRPr="0049029A">
        <w:rPr>
          <w:rFonts w:ascii="Arial" w:eastAsia="Times New Roman" w:hAnsi="Arial" w:cs="Arial"/>
          <w:sz w:val="24"/>
          <w:szCs w:val="24"/>
          <w:lang w:eastAsia="bg-BG"/>
        </w:rPr>
        <w:t>/ и функцията на бъдещите инвестиционни инициативи да бъдат съгласно чл.17, ал.1 и ал.2 от Наредба №7 за ПНУОВТУЗ със следните устройствени показатели:</w:t>
      </w:r>
    </w:p>
    <w:p w:rsidR="0049029A" w:rsidRPr="0049029A" w:rsidRDefault="0049029A" w:rsidP="0049029A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9029A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49029A">
        <w:rPr>
          <w:rFonts w:ascii="Arial" w:eastAsia="Times New Roman" w:hAnsi="Arial" w:cs="Arial"/>
          <w:sz w:val="24"/>
          <w:szCs w:val="24"/>
          <w:lang w:eastAsia="bg-BG"/>
        </w:rPr>
        <w:t>Пзастр</w:t>
      </w:r>
      <w:proofErr w:type="spellEnd"/>
      <w:r w:rsidRPr="0049029A">
        <w:rPr>
          <w:rFonts w:ascii="Arial" w:eastAsia="Times New Roman" w:hAnsi="Arial" w:cs="Arial"/>
          <w:sz w:val="24"/>
          <w:szCs w:val="24"/>
          <w:lang w:eastAsia="bg-BG"/>
        </w:rPr>
        <w:t>. -60%;</w:t>
      </w:r>
    </w:p>
    <w:p w:rsidR="0049029A" w:rsidRPr="0049029A" w:rsidRDefault="0049029A" w:rsidP="0049029A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9029A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49029A">
        <w:rPr>
          <w:rFonts w:ascii="Arial" w:eastAsia="Times New Roman" w:hAnsi="Arial" w:cs="Arial"/>
          <w:sz w:val="24"/>
          <w:szCs w:val="24"/>
          <w:lang w:eastAsia="bg-BG"/>
        </w:rPr>
        <w:t>Кинт</w:t>
      </w:r>
      <w:proofErr w:type="spellEnd"/>
      <w:r w:rsidRPr="0049029A">
        <w:rPr>
          <w:rFonts w:ascii="Arial" w:eastAsia="Times New Roman" w:hAnsi="Arial" w:cs="Arial"/>
          <w:sz w:val="24"/>
          <w:szCs w:val="24"/>
          <w:lang w:eastAsia="bg-BG"/>
        </w:rPr>
        <w:t>. -1,2;</w:t>
      </w:r>
    </w:p>
    <w:p w:rsidR="0049029A" w:rsidRPr="0049029A" w:rsidRDefault="0049029A" w:rsidP="0049029A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9029A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49029A">
        <w:rPr>
          <w:rFonts w:ascii="Arial" w:eastAsia="Times New Roman" w:hAnsi="Arial" w:cs="Arial"/>
          <w:sz w:val="24"/>
          <w:szCs w:val="24"/>
          <w:lang w:eastAsia="bg-BG"/>
        </w:rPr>
        <w:t>Позелен</w:t>
      </w:r>
      <w:proofErr w:type="spellEnd"/>
      <w:r w:rsidRPr="0049029A">
        <w:rPr>
          <w:rFonts w:ascii="Arial" w:eastAsia="Times New Roman" w:hAnsi="Arial" w:cs="Arial"/>
          <w:sz w:val="24"/>
          <w:szCs w:val="24"/>
          <w:lang w:eastAsia="bg-BG"/>
        </w:rPr>
        <w:t>. -40%;</w:t>
      </w:r>
    </w:p>
    <w:p w:rsidR="0049029A" w:rsidRPr="0049029A" w:rsidRDefault="0049029A" w:rsidP="0049029A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9029A">
        <w:rPr>
          <w:rFonts w:ascii="Arial" w:eastAsia="Times New Roman" w:hAnsi="Arial" w:cs="Arial"/>
          <w:sz w:val="24"/>
          <w:szCs w:val="24"/>
          <w:lang w:eastAsia="bg-BG"/>
        </w:rPr>
        <w:t>-Височина на застройката - до 10,00м. кота корниз;</w:t>
      </w:r>
    </w:p>
    <w:p w:rsidR="0049029A" w:rsidRDefault="0049029A" w:rsidP="0049029A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9029A">
        <w:rPr>
          <w:rFonts w:ascii="Arial" w:eastAsia="Times New Roman" w:hAnsi="Arial" w:cs="Arial"/>
          <w:sz w:val="24"/>
          <w:szCs w:val="24"/>
          <w:lang w:eastAsia="bg-BG"/>
        </w:rPr>
        <w:t xml:space="preserve">-Начин на застрояване – „е“-свободно.  </w:t>
      </w:r>
    </w:p>
    <w:p w:rsidR="00941313" w:rsidRDefault="00941313" w:rsidP="0049029A">
      <w:pPr>
        <w:pStyle w:val="a3"/>
        <w:tabs>
          <w:tab w:val="left" w:pos="993"/>
        </w:tabs>
        <w:ind w:left="0" w:firstLine="709"/>
        <w:jc w:val="both"/>
        <w:outlineLvl w:val="0"/>
      </w:pPr>
      <w:bookmarkStart w:id="0" w:name="_GoBack"/>
      <w:bookmarkEnd w:id="0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941313" w:rsidRDefault="00941313" w:rsidP="00941313">
      <w:pPr>
        <w:ind w:firstLine="709"/>
      </w:pPr>
    </w:p>
    <w:p w:rsidR="00941313" w:rsidRDefault="00941313" w:rsidP="00941313">
      <w:pPr>
        <w:ind w:firstLine="709"/>
      </w:pPr>
    </w:p>
    <w:p w:rsidR="00941313" w:rsidRDefault="00941313" w:rsidP="00941313">
      <w:pPr>
        <w:ind w:firstLine="708"/>
        <w:jc w:val="both"/>
      </w:pPr>
    </w:p>
    <w:p w:rsidR="00941313" w:rsidRDefault="00941313" w:rsidP="00941313"/>
    <w:p w:rsidR="00F576F7" w:rsidRDefault="00F576F7"/>
    <w:sectPr w:rsidR="00F576F7" w:rsidSect="00C4773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13"/>
    <w:rsid w:val="0049029A"/>
    <w:rsid w:val="00941313"/>
    <w:rsid w:val="00F5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6FC79D"/>
  <w15:chartTrackingRefBased/>
  <w15:docId w15:val="{6095DB09-764E-4723-8CFB-D6864084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2</cp:revision>
  <dcterms:created xsi:type="dcterms:W3CDTF">2023-07-20T11:26:00Z</dcterms:created>
  <dcterms:modified xsi:type="dcterms:W3CDTF">2023-07-20T11:29:00Z</dcterms:modified>
</cp:coreProperties>
</file>