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92" w:rsidRPr="005D0877" w:rsidRDefault="004E6A92" w:rsidP="004E6A92">
      <w:pPr>
        <w:jc w:val="center"/>
        <w:rPr>
          <w:rFonts w:ascii="Georgia" w:hAnsi="Georgia"/>
          <w:b/>
          <w:shadow/>
          <w:color w:val="333399"/>
          <w:sz w:val="52"/>
          <w:szCs w:val="52"/>
          <w:lang w:val="ru-RU"/>
        </w:rPr>
      </w:pPr>
      <w:r w:rsidRPr="00F57B78">
        <w:rPr>
          <w:rFonts w:ascii="Georgia" w:hAnsi="Georgi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2938567" r:id="rId5"/>
        </w:pict>
      </w:r>
      <w:r>
        <w:rPr>
          <w:noProof/>
        </w:rPr>
        <w:pict>
          <v:rect id="_x0000_s1027" style="position:absolute;left:0;text-align:left;margin-left:1in;margin-top:27pt;width:378pt;height:9pt;z-index:251658240" stroked="f">
            <v:fill color2="#1f7aff" rotate="t" angle="-45" focus="50%" type="gradient"/>
          </v:rect>
        </w:pict>
      </w:r>
      <w:r w:rsidRPr="00B44634">
        <w:rPr>
          <w:rFonts w:ascii="Georgia" w:hAnsi="Georgia"/>
          <w:b/>
          <w:color w:val="3366FF"/>
          <w:sz w:val="52"/>
          <w:szCs w:val="52"/>
          <w:lang w:val="ru-RU"/>
        </w:rPr>
        <w:t xml:space="preserve">        </w:t>
      </w:r>
      <w:r w:rsidRPr="005D0877">
        <w:rPr>
          <w:rFonts w:ascii="Georgia" w:hAnsi="Georgia"/>
          <w:b/>
          <w:shadow/>
          <w:color w:val="333399"/>
          <w:sz w:val="52"/>
          <w:szCs w:val="52"/>
          <w:lang w:val="ru-RU"/>
        </w:rPr>
        <w:t>ОБЩИНА  МАДАН</w:t>
      </w:r>
    </w:p>
    <w:p w:rsidR="004E6A92" w:rsidRPr="00602494" w:rsidRDefault="004E6A92" w:rsidP="004E6A92">
      <w:pPr>
        <w:rPr>
          <w:rFonts w:ascii="Arial" w:hAnsi="Arial" w:cs="Arial"/>
          <w:color w:val="008000"/>
          <w:sz w:val="16"/>
          <w:szCs w:val="16"/>
          <w:lang w:val="ru-RU"/>
        </w:rPr>
      </w:pPr>
    </w:p>
    <w:p w:rsidR="004E6A92" w:rsidRPr="008A5D5E" w:rsidRDefault="004E6A92" w:rsidP="004E6A92">
      <w:pPr>
        <w:rPr>
          <w:rFonts w:ascii="Arial" w:hAnsi="Arial" w:cs="Arial"/>
          <w:shadow/>
          <w:color w:val="333399"/>
          <w:sz w:val="16"/>
          <w:szCs w:val="16"/>
          <w:lang w:val="ru-RU"/>
        </w:rPr>
      </w:pPr>
      <w:r w:rsidRPr="00151471">
        <w:rPr>
          <w:rFonts w:ascii="Arial" w:hAnsi="Arial" w:cs="Arial"/>
          <w:color w:val="009900"/>
          <w:lang w:val="ru-RU"/>
        </w:rPr>
        <w:t xml:space="preserve"> </w:t>
      </w:r>
      <w:r w:rsidRPr="00151471">
        <w:rPr>
          <w:rFonts w:ascii="Arial" w:hAnsi="Arial" w:cs="Arial"/>
          <w:color w:val="009900"/>
          <w:lang w:val="ru-RU"/>
        </w:rPr>
        <w:tab/>
        <w:t xml:space="preserve">        </w:t>
      </w:r>
      <w:r w:rsidRPr="00151471">
        <w:rPr>
          <w:rFonts w:ascii="Arial" w:hAnsi="Arial" w:cs="Arial"/>
          <w:color w:val="009900"/>
          <w:lang w:val="ru-RU"/>
        </w:rPr>
        <w:tab/>
      </w:r>
      <w:r w:rsidRPr="00C06723">
        <w:rPr>
          <w:rFonts w:ascii="Arial" w:hAnsi="Arial" w:cs="Arial"/>
          <w:shadow/>
          <w:color w:val="333399"/>
          <w:sz w:val="16"/>
          <w:szCs w:val="16"/>
          <w:lang w:val="ru-RU"/>
        </w:rPr>
        <w:t>гр.Мадан 4900, обл</w:t>
      </w:r>
      <w:proofErr w:type="gramStart"/>
      <w:r w:rsidRPr="00C06723">
        <w:rPr>
          <w:rFonts w:ascii="Arial" w:hAnsi="Arial" w:cs="Arial"/>
          <w:shadow/>
          <w:color w:val="333399"/>
          <w:sz w:val="16"/>
          <w:szCs w:val="16"/>
          <w:lang w:val="ru-RU"/>
        </w:rPr>
        <w:t>.С</w:t>
      </w:r>
      <w:proofErr w:type="gramEnd"/>
      <w:r w:rsidRPr="00C06723">
        <w:rPr>
          <w:rFonts w:ascii="Arial" w:hAnsi="Arial" w:cs="Arial"/>
          <w:shadow/>
          <w:color w:val="333399"/>
          <w:sz w:val="16"/>
          <w:szCs w:val="16"/>
          <w:lang w:val="ru-RU"/>
        </w:rPr>
        <w:t xml:space="preserve">молян, </w:t>
      </w:r>
      <w:r w:rsidRPr="008A5D5E">
        <w:rPr>
          <w:rFonts w:ascii="Arial" w:hAnsi="Arial" w:cs="Arial"/>
          <w:shadow/>
          <w:color w:val="333399"/>
          <w:sz w:val="16"/>
          <w:szCs w:val="16"/>
          <w:lang w:val="ru-RU"/>
        </w:rPr>
        <w:t>ул.”</w:t>
      </w:r>
      <w:proofErr w:type="spellStart"/>
      <w:r w:rsidRPr="008A5D5E">
        <w:rPr>
          <w:rFonts w:ascii="Arial" w:hAnsi="Arial" w:cs="Arial"/>
          <w:shadow/>
          <w:color w:val="333399"/>
          <w:sz w:val="16"/>
          <w:szCs w:val="16"/>
          <w:lang w:val="ru-RU"/>
        </w:rPr>
        <w:t>Обединение</w:t>
      </w:r>
      <w:proofErr w:type="spellEnd"/>
      <w:r w:rsidRPr="008A5D5E">
        <w:rPr>
          <w:rFonts w:ascii="Arial" w:hAnsi="Arial" w:cs="Arial"/>
          <w:shadow/>
          <w:color w:val="333399"/>
          <w:sz w:val="16"/>
          <w:szCs w:val="16"/>
          <w:lang w:val="ru-RU"/>
        </w:rPr>
        <w:t>” № 14, тел.:0308/</w:t>
      </w:r>
      <w:r>
        <w:rPr>
          <w:rFonts w:ascii="Arial" w:hAnsi="Arial" w:cs="Arial"/>
          <w:shadow/>
          <w:color w:val="333399"/>
          <w:sz w:val="16"/>
          <w:szCs w:val="16"/>
          <w:lang w:val="ru-RU"/>
        </w:rPr>
        <w:t>9-82-20</w:t>
      </w:r>
      <w:r w:rsidRPr="008A5D5E">
        <w:rPr>
          <w:rFonts w:ascii="Arial" w:hAnsi="Arial" w:cs="Arial"/>
          <w:shadow/>
          <w:color w:val="333399"/>
          <w:sz w:val="16"/>
          <w:szCs w:val="16"/>
          <w:lang w:val="ru-RU"/>
        </w:rPr>
        <w:t>, факс: 0308/</w:t>
      </w:r>
      <w:r>
        <w:rPr>
          <w:rFonts w:ascii="Arial" w:hAnsi="Arial" w:cs="Arial"/>
          <w:shadow/>
          <w:color w:val="333399"/>
          <w:sz w:val="16"/>
          <w:szCs w:val="16"/>
          <w:lang w:val="ru-RU"/>
        </w:rPr>
        <w:t>9-82-77</w:t>
      </w:r>
      <w:r w:rsidRPr="00C06723">
        <w:rPr>
          <w:rFonts w:ascii="Arial" w:hAnsi="Arial" w:cs="Arial"/>
          <w:shadow/>
          <w:color w:val="333399"/>
          <w:sz w:val="16"/>
          <w:szCs w:val="16"/>
          <w:lang w:val="ru-RU"/>
        </w:rPr>
        <w:t xml:space="preserve">; </w:t>
      </w:r>
      <w:r>
        <w:rPr>
          <w:rFonts w:ascii="Arial" w:hAnsi="Arial" w:cs="Arial"/>
          <w:shadow/>
          <w:color w:val="333399"/>
          <w:sz w:val="16"/>
          <w:szCs w:val="16"/>
          <w:lang w:val="ru-RU"/>
        </w:rPr>
        <w:t>9-80-28</w:t>
      </w:r>
      <w:r w:rsidRPr="00C06723">
        <w:rPr>
          <w:rFonts w:ascii="Arial" w:hAnsi="Arial" w:cs="Arial"/>
          <w:shadow/>
          <w:color w:val="333399"/>
          <w:sz w:val="16"/>
          <w:szCs w:val="16"/>
          <w:lang w:val="ru-RU"/>
        </w:rPr>
        <w:t>,</w:t>
      </w:r>
      <w:r w:rsidRPr="00C05BA6">
        <w:rPr>
          <w:rFonts w:ascii="Arial" w:hAnsi="Arial" w:cs="Arial"/>
          <w:shadow/>
          <w:color w:val="333399"/>
          <w:sz w:val="16"/>
          <w:szCs w:val="16"/>
          <w:lang w:val="ru-RU"/>
        </w:rPr>
        <w:t xml:space="preserve">  </w:t>
      </w:r>
    </w:p>
    <w:p w:rsidR="004E6A92" w:rsidRPr="00280F36" w:rsidRDefault="004E6A92" w:rsidP="004E6A92">
      <w:pPr>
        <w:jc w:val="center"/>
        <w:rPr>
          <w:rFonts w:ascii="Arial" w:hAnsi="Arial" w:cs="Arial"/>
          <w:shadow/>
          <w:color w:val="333399"/>
          <w:sz w:val="18"/>
          <w:szCs w:val="18"/>
        </w:rPr>
      </w:pPr>
      <w:proofErr w:type="gramStart"/>
      <w:r w:rsidRPr="00280F36">
        <w:rPr>
          <w:rFonts w:ascii="Arial" w:hAnsi="Arial" w:cs="Arial"/>
          <w:shadow/>
          <w:color w:val="333399"/>
          <w:sz w:val="18"/>
          <w:szCs w:val="18"/>
        </w:rPr>
        <w:t>e-mail</w:t>
      </w:r>
      <w:proofErr w:type="gramEnd"/>
      <w:r w:rsidRPr="00C06723">
        <w:rPr>
          <w:rFonts w:ascii="Arial" w:hAnsi="Arial" w:cs="Arial"/>
          <w:shadow/>
          <w:color w:val="333399"/>
          <w:sz w:val="18"/>
          <w:szCs w:val="18"/>
          <w:lang w:val="en-GB"/>
        </w:rPr>
        <w:t>:</w:t>
      </w:r>
      <w:r w:rsidRPr="00C06723">
        <w:rPr>
          <w:rFonts w:ascii="Arial" w:hAnsi="Arial" w:cs="Arial"/>
          <w:shadow/>
          <w:color w:val="009900"/>
          <w:sz w:val="18"/>
          <w:szCs w:val="18"/>
          <w:lang w:val="en-GB"/>
        </w:rPr>
        <w:t xml:space="preserve"> </w:t>
      </w:r>
      <w:hyperlink r:id="rId6" w:history="1">
        <w:r w:rsidRPr="00280F36">
          <w:rPr>
            <w:rStyle w:val="a3"/>
            <w:rFonts w:ascii="Arial" w:hAnsi="Arial" w:cs="Arial"/>
            <w:b/>
            <w:shadow/>
            <w:color w:val="333399"/>
            <w:sz w:val="18"/>
            <w:szCs w:val="18"/>
          </w:rPr>
          <w:t>madan</w:t>
        </w:r>
        <w:r w:rsidRPr="00C06723">
          <w:rPr>
            <w:rStyle w:val="a3"/>
            <w:rFonts w:ascii="Arial" w:hAnsi="Arial" w:cs="Arial"/>
            <w:b/>
            <w:shadow/>
            <w:color w:val="333399"/>
            <w:sz w:val="18"/>
            <w:szCs w:val="18"/>
            <w:lang w:val="en-GB"/>
          </w:rPr>
          <w:t>@</w:t>
        </w:r>
        <w:r w:rsidRPr="00280F36">
          <w:rPr>
            <w:rStyle w:val="a3"/>
            <w:rFonts w:ascii="Arial" w:hAnsi="Arial" w:cs="Arial"/>
            <w:b/>
            <w:shadow/>
            <w:color w:val="333399"/>
            <w:sz w:val="18"/>
            <w:szCs w:val="18"/>
          </w:rPr>
          <w:t>unacs</w:t>
        </w:r>
        <w:r w:rsidRPr="00C06723">
          <w:rPr>
            <w:rStyle w:val="a3"/>
            <w:rFonts w:ascii="Arial" w:hAnsi="Arial" w:cs="Arial"/>
            <w:b/>
            <w:shadow/>
            <w:color w:val="333399"/>
            <w:sz w:val="18"/>
            <w:szCs w:val="18"/>
            <w:lang w:val="en-GB"/>
          </w:rPr>
          <w:t>.</w:t>
        </w:r>
        <w:r w:rsidRPr="00280F36">
          <w:rPr>
            <w:rStyle w:val="a3"/>
            <w:rFonts w:ascii="Arial" w:hAnsi="Arial" w:cs="Arial"/>
            <w:b/>
            <w:shadow/>
            <w:color w:val="333399"/>
            <w:sz w:val="18"/>
            <w:szCs w:val="18"/>
          </w:rPr>
          <w:t>bg</w:t>
        </w:r>
      </w:hyperlink>
      <w:r w:rsidRPr="00280F36">
        <w:rPr>
          <w:rFonts w:ascii="Arial" w:hAnsi="Arial" w:cs="Arial"/>
          <w:shadow/>
          <w:color w:val="333399"/>
          <w:sz w:val="18"/>
          <w:szCs w:val="18"/>
        </w:rPr>
        <w:t xml:space="preserve">; </w:t>
      </w:r>
      <w:r w:rsidRPr="00280F36">
        <w:rPr>
          <w:rFonts w:ascii="Arial" w:hAnsi="Arial" w:cs="Arial"/>
          <w:b/>
          <w:shadow/>
          <w:color w:val="333399"/>
          <w:sz w:val="18"/>
          <w:szCs w:val="18"/>
        </w:rPr>
        <w:t>www</w:t>
      </w:r>
      <w:r w:rsidRPr="00C06723">
        <w:rPr>
          <w:rFonts w:ascii="Arial" w:hAnsi="Arial" w:cs="Arial"/>
          <w:b/>
          <w:shadow/>
          <w:color w:val="333399"/>
          <w:sz w:val="18"/>
          <w:szCs w:val="18"/>
          <w:lang w:val="en-GB"/>
        </w:rPr>
        <w:t>.</w:t>
      </w:r>
      <w:r w:rsidRPr="00280F36">
        <w:rPr>
          <w:rFonts w:ascii="Arial" w:hAnsi="Arial" w:cs="Arial"/>
          <w:b/>
          <w:shadow/>
          <w:color w:val="333399"/>
          <w:sz w:val="18"/>
          <w:szCs w:val="18"/>
        </w:rPr>
        <w:t>madan</w:t>
      </w:r>
      <w:r w:rsidRPr="00C06723">
        <w:rPr>
          <w:rFonts w:ascii="Arial" w:hAnsi="Arial" w:cs="Arial"/>
          <w:b/>
          <w:shadow/>
          <w:color w:val="333399"/>
          <w:sz w:val="18"/>
          <w:szCs w:val="18"/>
          <w:lang w:val="en-GB"/>
        </w:rPr>
        <w:t>.</w:t>
      </w:r>
      <w:r w:rsidRPr="00280F36">
        <w:rPr>
          <w:rFonts w:ascii="Arial" w:hAnsi="Arial" w:cs="Arial"/>
          <w:b/>
          <w:shadow/>
          <w:color w:val="333399"/>
          <w:sz w:val="18"/>
          <w:szCs w:val="18"/>
        </w:rPr>
        <w:t>bg</w:t>
      </w:r>
    </w:p>
    <w:p w:rsidR="004E6A92" w:rsidRDefault="004E6A92" w:rsidP="004E6A92">
      <w:pPr>
        <w:pStyle w:val="3"/>
        <w:rPr>
          <w:i w:val="0"/>
          <w:szCs w:val="32"/>
          <w:lang w:val="en-US"/>
        </w:rPr>
      </w:pPr>
    </w:p>
    <w:p w:rsidR="004E6A92" w:rsidRDefault="004E6A92" w:rsidP="004E6A92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4E6A92" w:rsidRDefault="004E6A92" w:rsidP="004E6A92">
      <w:pPr>
        <w:jc w:val="center"/>
        <w:rPr>
          <w:lang w:val="bg-BG"/>
        </w:rPr>
      </w:pPr>
    </w:p>
    <w:p w:rsidR="004E6A92" w:rsidRDefault="004E6A92" w:rsidP="004E6A92">
      <w:pPr>
        <w:jc w:val="center"/>
        <w:rPr>
          <w:lang w:val="bg-BG"/>
        </w:rPr>
      </w:pPr>
    </w:p>
    <w:p w:rsidR="004E6A92" w:rsidRDefault="004E6A92" w:rsidP="004E6A92">
      <w:pPr>
        <w:jc w:val="center"/>
        <w:rPr>
          <w:lang w:val="bg-BG"/>
        </w:rPr>
      </w:pPr>
    </w:p>
    <w:p w:rsidR="004E6A92" w:rsidRPr="00DC36D0" w:rsidRDefault="004E6A92" w:rsidP="004E6A92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DC36D0">
        <w:rPr>
          <w:rFonts w:ascii="Arial" w:hAnsi="Arial" w:cs="Arial"/>
          <w:sz w:val="28"/>
          <w:szCs w:val="28"/>
          <w:lang w:val="bg-BG"/>
        </w:rPr>
        <w:t xml:space="preserve">ОБЩЕСТВЕНО ОБСЪЖДАНЕ, </w:t>
      </w:r>
    </w:p>
    <w:p w:rsidR="004E6A92" w:rsidRPr="00DC36D0" w:rsidRDefault="004E6A92" w:rsidP="004E6A92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DC36D0">
        <w:rPr>
          <w:rFonts w:ascii="Arial" w:hAnsi="Arial" w:cs="Arial"/>
          <w:sz w:val="28"/>
          <w:szCs w:val="28"/>
          <w:lang w:val="bg-BG"/>
        </w:rPr>
        <w:t>СЪГЛАСНО ЧЛ.22, АЛ.4 И ЧЛ.127, АЛ.1 ОТ ЗУТ</w:t>
      </w:r>
    </w:p>
    <w:p w:rsidR="004E6A92" w:rsidRDefault="004E6A92" w:rsidP="004E6A92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4E6A92" w:rsidRPr="003B4868" w:rsidRDefault="004E6A92" w:rsidP="004E6A92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ab/>
      </w:r>
      <w:r w:rsidRPr="003B4868">
        <w:rPr>
          <w:rFonts w:ascii="Arial" w:hAnsi="Arial" w:cs="Arial"/>
          <w:sz w:val="24"/>
          <w:szCs w:val="24"/>
          <w:lang w:val="bg-BG"/>
        </w:rPr>
        <w:t xml:space="preserve">В изпълнение на чл.22, ал.4 и чл.127, ал.1 от ЗУТ Община Мадан организира обществено обсъждане, във връзка с изготвен проект за изменение </w:t>
      </w:r>
      <w:proofErr w:type="spellStart"/>
      <w:r w:rsidRPr="003B4868">
        <w:rPr>
          <w:rFonts w:ascii="Arial" w:hAnsi="Arial" w:cs="Arial"/>
          <w:sz w:val="24"/>
          <w:szCs w:val="24"/>
        </w:rPr>
        <w:t>на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ПУП </w:t>
      </w:r>
      <w:proofErr w:type="spellStart"/>
      <w:r w:rsidRPr="003B486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УПИ I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3B4868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жилищен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комплекс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в кв.77, гр.Мадан/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кв.Бориева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>/, ПИ 46045.502.575</w:t>
      </w:r>
      <w:r w:rsidRPr="003B4868">
        <w:rPr>
          <w:rFonts w:ascii="Arial" w:hAnsi="Arial" w:cs="Arial"/>
          <w:bCs/>
          <w:sz w:val="24"/>
          <w:szCs w:val="24"/>
          <w:lang w:val="bg-BG"/>
        </w:rPr>
        <w:t>, с възложител Община Мадан</w:t>
      </w:r>
      <w:r w:rsidRPr="003B4868">
        <w:rPr>
          <w:rFonts w:ascii="Arial" w:hAnsi="Arial" w:cs="Arial"/>
          <w:sz w:val="24"/>
          <w:szCs w:val="24"/>
          <w:lang w:val="bg-BG"/>
        </w:rPr>
        <w:t>.</w:t>
      </w:r>
    </w:p>
    <w:p w:rsidR="004E6A92" w:rsidRPr="003B4868" w:rsidRDefault="004E6A92" w:rsidP="004E6A92">
      <w:pPr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B4868">
        <w:rPr>
          <w:rFonts w:ascii="Arial" w:hAnsi="Arial" w:cs="Arial"/>
          <w:sz w:val="24"/>
          <w:szCs w:val="24"/>
          <w:lang w:val="bg-BG"/>
        </w:rPr>
        <w:t xml:space="preserve">Предлага се </w:t>
      </w:r>
      <w:proofErr w:type="spellStart"/>
      <w:r w:rsidRPr="003B4868">
        <w:rPr>
          <w:rFonts w:ascii="Arial" w:hAnsi="Arial" w:cs="Arial"/>
          <w:sz w:val="24"/>
          <w:szCs w:val="24"/>
        </w:rPr>
        <w:t>изменение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на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дворищна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регулация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4868">
        <w:rPr>
          <w:rFonts w:ascii="Arial" w:hAnsi="Arial" w:cs="Arial"/>
          <w:sz w:val="24"/>
          <w:szCs w:val="24"/>
        </w:rPr>
        <w:t>като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Pr="003B4868">
        <w:rPr>
          <w:rFonts w:ascii="Arial" w:hAnsi="Arial" w:cs="Arial"/>
          <w:sz w:val="24"/>
          <w:szCs w:val="24"/>
        </w:rPr>
        <w:t>част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Pr="003B4868">
        <w:rPr>
          <w:rFonts w:ascii="Arial" w:hAnsi="Arial" w:cs="Arial"/>
          <w:sz w:val="24"/>
          <w:szCs w:val="24"/>
        </w:rPr>
        <w:t>площта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на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r w:rsidRPr="003B4868">
        <w:rPr>
          <w:rFonts w:ascii="Arial" w:hAnsi="Arial" w:cs="Arial"/>
          <w:bCs/>
          <w:sz w:val="24"/>
          <w:szCs w:val="24"/>
        </w:rPr>
        <w:t xml:space="preserve">УПИ I -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жилищен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комплекс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в кв.77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се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обособява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нов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УПИ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отреден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жилищно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строителство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. </w:t>
      </w:r>
    </w:p>
    <w:p w:rsidR="004E6A92" w:rsidRPr="003B4868" w:rsidRDefault="004E6A92" w:rsidP="004E6A92">
      <w:pPr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3B4868">
        <w:rPr>
          <w:rFonts w:ascii="Arial" w:hAnsi="Arial" w:cs="Arial"/>
          <w:bCs/>
          <w:sz w:val="24"/>
          <w:szCs w:val="24"/>
        </w:rPr>
        <w:t>Новият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УПИ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се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обособява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част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представляваща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вход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„В”, от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съществуващия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имота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жилищен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блок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№2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на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ул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>.</w:t>
      </w:r>
      <w:proofErr w:type="gram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3B4868">
        <w:rPr>
          <w:rFonts w:ascii="Arial" w:hAnsi="Arial" w:cs="Arial"/>
          <w:bCs/>
          <w:sz w:val="24"/>
          <w:szCs w:val="24"/>
        </w:rPr>
        <w:t>„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Мираж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>”.</w:t>
      </w:r>
      <w:proofErr w:type="gramEnd"/>
      <w:r w:rsidRPr="003B4868">
        <w:rPr>
          <w:rFonts w:ascii="Arial" w:hAnsi="Arial" w:cs="Arial"/>
          <w:bCs/>
          <w:sz w:val="24"/>
          <w:szCs w:val="24"/>
        </w:rPr>
        <w:t xml:space="preserve"> </w:t>
      </w:r>
    </w:p>
    <w:p w:rsidR="004E6A92" w:rsidRPr="003B4868" w:rsidRDefault="004E6A92" w:rsidP="004E6A92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B4868">
        <w:rPr>
          <w:rFonts w:ascii="Arial" w:hAnsi="Arial" w:cs="Arial"/>
          <w:bCs/>
          <w:sz w:val="24"/>
          <w:szCs w:val="24"/>
        </w:rPr>
        <w:t>Не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се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предвижда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промяна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уличната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bCs/>
          <w:sz w:val="24"/>
          <w:szCs w:val="24"/>
        </w:rPr>
        <w:t>регулация</w:t>
      </w:r>
      <w:proofErr w:type="spellEnd"/>
      <w:r w:rsidRPr="003B4868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4E6A92" w:rsidRPr="003B4868" w:rsidRDefault="004E6A92" w:rsidP="004E6A9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3B4868">
        <w:rPr>
          <w:rFonts w:ascii="Arial" w:hAnsi="Arial" w:cs="Arial"/>
          <w:sz w:val="24"/>
          <w:szCs w:val="24"/>
        </w:rPr>
        <w:t>Функционалното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предназначение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на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устройствената </w:t>
      </w:r>
      <w:proofErr w:type="spellStart"/>
      <w:r w:rsidRPr="003B4868">
        <w:rPr>
          <w:rFonts w:ascii="Arial" w:hAnsi="Arial" w:cs="Arial"/>
          <w:sz w:val="24"/>
          <w:szCs w:val="24"/>
        </w:rPr>
        <w:t>зона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ще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остане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3B4868">
        <w:rPr>
          <w:rFonts w:ascii="Arial" w:hAnsi="Arial" w:cs="Arial"/>
          <w:sz w:val="24"/>
          <w:szCs w:val="24"/>
        </w:rPr>
        <w:t>начин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на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ползване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на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територията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3B4868">
        <w:rPr>
          <w:rFonts w:ascii="Arial" w:hAnsi="Arial" w:cs="Arial"/>
          <w:sz w:val="24"/>
          <w:szCs w:val="24"/>
        </w:rPr>
        <w:t>именно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жилищна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зона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3B4868">
        <w:rPr>
          <w:rFonts w:ascii="Arial" w:hAnsi="Arial" w:cs="Arial"/>
          <w:sz w:val="24"/>
          <w:szCs w:val="24"/>
        </w:rPr>
        <w:t>ниско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застрояване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3B4868">
        <w:rPr>
          <w:rFonts w:ascii="Arial" w:hAnsi="Arial" w:cs="Arial"/>
          <w:sz w:val="24"/>
          <w:szCs w:val="24"/>
        </w:rPr>
        <w:t>Жм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/ и </w:t>
      </w:r>
      <w:proofErr w:type="spellStart"/>
      <w:r w:rsidRPr="003B4868">
        <w:rPr>
          <w:rFonts w:ascii="Arial" w:hAnsi="Arial" w:cs="Arial"/>
          <w:sz w:val="24"/>
          <w:szCs w:val="24"/>
        </w:rPr>
        <w:t>функцията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на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бъдещите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инвестиционни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инициативи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ще</w:t>
      </w:r>
      <w:r w:rsidRPr="003B4868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3B4868">
        <w:rPr>
          <w:rFonts w:ascii="Arial" w:hAnsi="Arial" w:cs="Arial"/>
          <w:sz w:val="24"/>
          <w:szCs w:val="24"/>
        </w:rPr>
        <w:t>съгласно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чл.17, ал.1 и ал.2 от </w:t>
      </w:r>
      <w:proofErr w:type="spellStart"/>
      <w:r w:rsidRPr="003B4868">
        <w:rPr>
          <w:rFonts w:ascii="Arial" w:hAnsi="Arial" w:cs="Arial"/>
          <w:sz w:val="24"/>
          <w:szCs w:val="24"/>
        </w:rPr>
        <w:t>Наредба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№7 </w:t>
      </w:r>
      <w:proofErr w:type="spellStart"/>
      <w:r w:rsidRPr="003B4868">
        <w:rPr>
          <w:rFonts w:ascii="Arial" w:hAnsi="Arial" w:cs="Arial"/>
          <w:sz w:val="24"/>
          <w:szCs w:val="24"/>
        </w:rPr>
        <w:t>за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ПНУОВТУЗ </w:t>
      </w:r>
      <w:proofErr w:type="spellStart"/>
      <w:r w:rsidRPr="003B4868">
        <w:rPr>
          <w:rFonts w:ascii="Arial" w:hAnsi="Arial" w:cs="Arial"/>
          <w:sz w:val="24"/>
          <w:szCs w:val="24"/>
        </w:rPr>
        <w:t>със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следните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устройствени </w:t>
      </w:r>
      <w:proofErr w:type="spellStart"/>
      <w:r w:rsidRPr="003B4868">
        <w:rPr>
          <w:rFonts w:ascii="Arial" w:hAnsi="Arial" w:cs="Arial"/>
          <w:sz w:val="24"/>
          <w:szCs w:val="24"/>
        </w:rPr>
        <w:t>показатели</w:t>
      </w:r>
      <w:proofErr w:type="spellEnd"/>
      <w:r w:rsidRPr="003B4868">
        <w:rPr>
          <w:rFonts w:ascii="Arial" w:hAnsi="Arial" w:cs="Arial"/>
          <w:sz w:val="24"/>
          <w:szCs w:val="24"/>
        </w:rPr>
        <w:t>:</w:t>
      </w:r>
    </w:p>
    <w:p w:rsidR="004E6A92" w:rsidRPr="003B4868" w:rsidRDefault="004E6A92" w:rsidP="004E6A9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B4868">
        <w:rPr>
          <w:rFonts w:ascii="Arial" w:hAnsi="Arial" w:cs="Arial"/>
          <w:sz w:val="24"/>
          <w:szCs w:val="24"/>
        </w:rPr>
        <w:t>-Пзастр. -60%;</w:t>
      </w:r>
    </w:p>
    <w:p w:rsidR="004E6A92" w:rsidRPr="003B4868" w:rsidRDefault="004E6A92" w:rsidP="004E6A9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B4868">
        <w:rPr>
          <w:rFonts w:ascii="Arial" w:hAnsi="Arial" w:cs="Arial"/>
          <w:sz w:val="24"/>
          <w:szCs w:val="24"/>
        </w:rPr>
        <w:t>-Кинт. -1</w:t>
      </w:r>
      <w:proofErr w:type="gramStart"/>
      <w:r w:rsidRPr="003B4868">
        <w:rPr>
          <w:rFonts w:ascii="Arial" w:hAnsi="Arial" w:cs="Arial"/>
          <w:sz w:val="24"/>
          <w:szCs w:val="24"/>
        </w:rPr>
        <w:t>,2</w:t>
      </w:r>
      <w:proofErr w:type="gramEnd"/>
      <w:r w:rsidRPr="003B4868">
        <w:rPr>
          <w:rFonts w:ascii="Arial" w:hAnsi="Arial" w:cs="Arial"/>
          <w:sz w:val="24"/>
          <w:szCs w:val="24"/>
        </w:rPr>
        <w:t>;</w:t>
      </w:r>
    </w:p>
    <w:p w:rsidR="004E6A92" w:rsidRPr="003B4868" w:rsidRDefault="004E6A92" w:rsidP="004E6A9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B4868">
        <w:rPr>
          <w:rFonts w:ascii="Arial" w:hAnsi="Arial" w:cs="Arial"/>
          <w:sz w:val="24"/>
          <w:szCs w:val="24"/>
        </w:rPr>
        <w:t>-</w:t>
      </w:r>
      <w:proofErr w:type="spellStart"/>
      <w:r w:rsidRPr="003B4868">
        <w:rPr>
          <w:rFonts w:ascii="Arial" w:hAnsi="Arial" w:cs="Arial"/>
          <w:sz w:val="24"/>
          <w:szCs w:val="24"/>
        </w:rPr>
        <w:t>Позелен</w:t>
      </w:r>
      <w:proofErr w:type="spellEnd"/>
      <w:r w:rsidRPr="003B4868">
        <w:rPr>
          <w:rFonts w:ascii="Arial" w:hAnsi="Arial" w:cs="Arial"/>
          <w:sz w:val="24"/>
          <w:szCs w:val="24"/>
        </w:rPr>
        <w:t>. -40%;</w:t>
      </w:r>
    </w:p>
    <w:p w:rsidR="004E6A92" w:rsidRPr="003B4868" w:rsidRDefault="004E6A92" w:rsidP="004E6A9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3B4868">
        <w:rPr>
          <w:rFonts w:ascii="Arial" w:hAnsi="Arial" w:cs="Arial"/>
          <w:sz w:val="24"/>
          <w:szCs w:val="24"/>
        </w:rPr>
        <w:t>-</w:t>
      </w:r>
      <w:proofErr w:type="spellStart"/>
      <w:r w:rsidRPr="003B4868">
        <w:rPr>
          <w:rFonts w:ascii="Arial" w:hAnsi="Arial" w:cs="Arial"/>
          <w:sz w:val="24"/>
          <w:szCs w:val="24"/>
        </w:rPr>
        <w:t>Височина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68">
        <w:rPr>
          <w:rFonts w:ascii="Arial" w:hAnsi="Arial" w:cs="Arial"/>
          <w:sz w:val="24"/>
          <w:szCs w:val="24"/>
        </w:rPr>
        <w:t>на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B4868">
        <w:rPr>
          <w:rFonts w:ascii="Arial" w:hAnsi="Arial" w:cs="Arial"/>
          <w:sz w:val="24"/>
          <w:szCs w:val="24"/>
        </w:rPr>
        <w:t>застройката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 -</w:t>
      </w:r>
      <w:proofErr w:type="spellStart"/>
      <w:proofErr w:type="gramEnd"/>
      <w:r w:rsidRPr="003B4868">
        <w:rPr>
          <w:rFonts w:ascii="Arial" w:hAnsi="Arial" w:cs="Arial"/>
          <w:sz w:val="24"/>
          <w:szCs w:val="24"/>
        </w:rPr>
        <w:t>до</w:t>
      </w:r>
      <w:proofErr w:type="spellEnd"/>
      <w:r w:rsidRPr="003B4868">
        <w:rPr>
          <w:rFonts w:ascii="Arial" w:hAnsi="Arial" w:cs="Arial"/>
          <w:sz w:val="24"/>
          <w:szCs w:val="24"/>
        </w:rPr>
        <w:t xml:space="preserve"> 10,00м.</w:t>
      </w:r>
    </w:p>
    <w:p w:rsidR="004E6A92" w:rsidRPr="003B4868" w:rsidRDefault="004E6A92" w:rsidP="004E6A92">
      <w:pPr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E6A92" w:rsidRPr="003B4868" w:rsidRDefault="004E6A92" w:rsidP="004E6A9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3B4868">
        <w:rPr>
          <w:rFonts w:ascii="Arial" w:hAnsi="Arial" w:cs="Arial"/>
          <w:sz w:val="24"/>
          <w:szCs w:val="24"/>
          <w:lang w:val="bg-BG"/>
        </w:rPr>
        <w:tab/>
        <w:t>Обсъждането ще се проведе на 09.06.2021г. от 10:30 часа в сградата на Общинска администрация гр.Мадан, зала №310, етаж 3.</w:t>
      </w:r>
    </w:p>
    <w:p w:rsidR="004E6A92" w:rsidRPr="003B4868" w:rsidRDefault="004E6A92" w:rsidP="004E6A92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4E6A92" w:rsidRDefault="004E6A92" w:rsidP="004E6A92">
      <w:pPr>
        <w:jc w:val="both"/>
        <w:rPr>
          <w:lang w:val="bg-BG"/>
        </w:rPr>
      </w:pPr>
    </w:p>
    <w:p w:rsidR="004E6A92" w:rsidRDefault="004E6A92" w:rsidP="004E6A92">
      <w:pPr>
        <w:jc w:val="both"/>
        <w:rPr>
          <w:lang w:val="bg-BG"/>
        </w:rPr>
      </w:pPr>
    </w:p>
    <w:p w:rsidR="004E6A92" w:rsidRDefault="004E6A92" w:rsidP="004E6A92">
      <w:pPr>
        <w:jc w:val="both"/>
        <w:rPr>
          <w:lang w:val="bg-BG"/>
        </w:rPr>
      </w:pPr>
    </w:p>
    <w:p w:rsidR="004E6A92" w:rsidRDefault="004E6A92" w:rsidP="004E6A92">
      <w:pPr>
        <w:jc w:val="both"/>
        <w:rPr>
          <w:lang w:val="bg-BG"/>
        </w:rPr>
      </w:pPr>
    </w:p>
    <w:p w:rsidR="00941F6E" w:rsidRDefault="00941F6E"/>
    <w:sectPr w:rsidR="00941F6E" w:rsidSect="004E6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A92"/>
    <w:rsid w:val="004E6A92"/>
    <w:rsid w:val="00562694"/>
    <w:rsid w:val="007A0F59"/>
    <w:rsid w:val="00876CBA"/>
    <w:rsid w:val="008E7E3D"/>
    <w:rsid w:val="00941F6E"/>
    <w:rsid w:val="00A417E2"/>
    <w:rsid w:val="00BC66EE"/>
    <w:rsid w:val="00F2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92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qFormat/>
    <w:rsid w:val="004E6A92"/>
    <w:pPr>
      <w:keepNext/>
      <w:jc w:val="center"/>
      <w:outlineLvl w:val="2"/>
    </w:pPr>
    <w:rPr>
      <w:b/>
      <w:i/>
      <w:color w:val="000000"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E6A92"/>
    <w:rPr>
      <w:rFonts w:ascii="Times New Roman" w:eastAsia="Times New Roman" w:hAnsi="Times New Roman" w:cs="Times New Roman"/>
      <w:b/>
      <w:i/>
      <w:color w:val="000000"/>
      <w:sz w:val="32"/>
      <w:szCs w:val="20"/>
      <w:lang w:eastAsia="bg-BG"/>
    </w:rPr>
  </w:style>
  <w:style w:type="character" w:styleId="a3">
    <w:name w:val="Hyperlink"/>
    <w:basedOn w:val="a0"/>
    <w:rsid w:val="004E6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@unacs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2021-05-19T11:07:00Z</dcterms:created>
  <dcterms:modified xsi:type="dcterms:W3CDTF">2021-05-19T11:09:00Z</dcterms:modified>
</cp:coreProperties>
</file>