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8" w:rsidRDefault="00543605" w:rsidP="0054360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Информация </w:t>
      </w:r>
      <w:r w:rsidR="00C74CCD">
        <w:rPr>
          <w:rFonts w:ascii="Times New Roman" w:hAnsi="Times New Roman" w:cs="Times New Roman"/>
          <w:sz w:val="40"/>
          <w:szCs w:val="40"/>
        </w:rPr>
        <w:t>за</w:t>
      </w:r>
      <w:r>
        <w:rPr>
          <w:rFonts w:ascii="Times New Roman" w:hAnsi="Times New Roman" w:cs="Times New Roman"/>
          <w:sz w:val="40"/>
          <w:szCs w:val="40"/>
        </w:rPr>
        <w:t xml:space="preserve"> задълженията</w:t>
      </w:r>
      <w:r w:rsidR="00BA6D10">
        <w:rPr>
          <w:rFonts w:ascii="Times New Roman" w:hAnsi="Times New Roman" w:cs="Times New Roman"/>
          <w:sz w:val="40"/>
          <w:szCs w:val="40"/>
        </w:rPr>
        <w:t xml:space="preserve"> на Кмета </w:t>
      </w:r>
      <w:r w:rsidR="0078043E">
        <w:rPr>
          <w:rFonts w:ascii="Times New Roman" w:hAnsi="Times New Roman" w:cs="Times New Roman"/>
          <w:sz w:val="40"/>
          <w:szCs w:val="40"/>
        </w:rPr>
        <w:t xml:space="preserve">на Община Мадан по </w:t>
      </w:r>
      <w:r>
        <w:rPr>
          <w:rFonts w:ascii="Times New Roman" w:hAnsi="Times New Roman" w:cs="Times New Roman"/>
          <w:sz w:val="40"/>
          <w:szCs w:val="40"/>
        </w:rPr>
        <w:t xml:space="preserve"> чл.19, т.3, ал.13 от ЗУО</w:t>
      </w:r>
    </w:p>
    <w:p w:rsidR="00543605" w:rsidRDefault="0078043E" w:rsidP="00C8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Община Мадан</w:t>
      </w:r>
      <w:r w:rsidRPr="0054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има о</w:t>
      </w:r>
      <w:r w:rsidR="00543605" w:rsidRPr="00543605">
        <w:rPr>
          <w:rFonts w:ascii="Times New Roman" w:hAnsi="Times New Roman" w:cs="Times New Roman"/>
          <w:sz w:val="28"/>
          <w:szCs w:val="28"/>
        </w:rPr>
        <w:t>рганизирана</w:t>
      </w:r>
      <w:r w:rsidR="0054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3605" w:rsidRPr="00543605">
        <w:rPr>
          <w:rFonts w:ascii="Times New Roman" w:hAnsi="Times New Roman" w:cs="Times New Roman"/>
          <w:sz w:val="28"/>
          <w:szCs w:val="28"/>
        </w:rPr>
        <w:t>истема за сметосъбиране</w:t>
      </w:r>
      <w:r w:rsidR="00543605">
        <w:rPr>
          <w:rFonts w:ascii="Times New Roman" w:hAnsi="Times New Roman" w:cs="Times New Roman"/>
          <w:sz w:val="28"/>
          <w:szCs w:val="28"/>
        </w:rPr>
        <w:t xml:space="preserve"> </w:t>
      </w:r>
      <w:r w:rsidR="00543605" w:rsidRPr="005436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3605" w:rsidRPr="00543605">
        <w:rPr>
          <w:rFonts w:ascii="Times New Roman" w:hAnsi="Times New Roman" w:cs="Times New Roman"/>
          <w:sz w:val="28"/>
          <w:szCs w:val="28"/>
        </w:rPr>
        <w:t>сметоизвозване</w:t>
      </w:r>
      <w:proofErr w:type="spellEnd"/>
      <w:r w:rsidR="00543605" w:rsidRPr="00543605">
        <w:rPr>
          <w:rFonts w:ascii="Times New Roman" w:hAnsi="Times New Roman" w:cs="Times New Roman"/>
          <w:sz w:val="28"/>
          <w:szCs w:val="28"/>
        </w:rPr>
        <w:t xml:space="preserve"> </w:t>
      </w:r>
      <w:r w:rsidR="00543605">
        <w:rPr>
          <w:rFonts w:ascii="Times New Roman" w:hAnsi="Times New Roman" w:cs="Times New Roman"/>
          <w:sz w:val="28"/>
          <w:szCs w:val="28"/>
        </w:rPr>
        <w:t xml:space="preserve"> , като населението</w:t>
      </w:r>
      <w:r w:rsidR="00C74CCD">
        <w:rPr>
          <w:rFonts w:ascii="Times New Roman" w:hAnsi="Times New Roman" w:cs="Times New Roman"/>
          <w:sz w:val="28"/>
          <w:szCs w:val="28"/>
        </w:rPr>
        <w:t xml:space="preserve"> </w:t>
      </w:r>
      <w:r w:rsidR="00543605">
        <w:rPr>
          <w:rFonts w:ascii="Times New Roman" w:hAnsi="Times New Roman" w:cs="Times New Roman"/>
          <w:sz w:val="28"/>
          <w:szCs w:val="28"/>
        </w:rPr>
        <w:t xml:space="preserve"> е обхванато на 100%.</w:t>
      </w:r>
    </w:p>
    <w:p w:rsidR="00543605" w:rsidRDefault="00543605" w:rsidP="00C8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целта </w:t>
      </w:r>
      <w:r w:rsidR="004D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територията на общината </w:t>
      </w:r>
      <w:r w:rsidR="00E349C5">
        <w:rPr>
          <w:rFonts w:ascii="Times New Roman" w:hAnsi="Times New Roman" w:cs="Times New Roman"/>
          <w:sz w:val="28"/>
          <w:szCs w:val="28"/>
        </w:rPr>
        <w:t xml:space="preserve">са разположени </w:t>
      </w:r>
      <w:r>
        <w:rPr>
          <w:rFonts w:ascii="Times New Roman" w:hAnsi="Times New Roman" w:cs="Times New Roman"/>
          <w:sz w:val="28"/>
          <w:szCs w:val="28"/>
        </w:rPr>
        <w:t>620 контейнери тип</w:t>
      </w:r>
      <w:r w:rsidR="0078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”Бобър”</w:t>
      </w:r>
      <w:r w:rsidR="007804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8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бр.метални </w:t>
      </w:r>
      <w:r w:rsidR="0078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804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контейнери.</w:t>
      </w:r>
    </w:p>
    <w:p w:rsidR="00543605" w:rsidRDefault="0078043E" w:rsidP="00C8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605">
        <w:rPr>
          <w:rFonts w:ascii="Times New Roman" w:hAnsi="Times New Roman" w:cs="Times New Roman"/>
          <w:sz w:val="28"/>
          <w:szCs w:val="28"/>
        </w:rPr>
        <w:t xml:space="preserve">Дейността по сметосъбиране и </w:t>
      </w:r>
      <w:proofErr w:type="spellStart"/>
      <w:r w:rsidR="00543605">
        <w:rPr>
          <w:rFonts w:ascii="Times New Roman" w:hAnsi="Times New Roman" w:cs="Times New Roman"/>
          <w:sz w:val="28"/>
          <w:szCs w:val="28"/>
        </w:rPr>
        <w:t>сметоизвозване</w:t>
      </w:r>
      <w:proofErr w:type="spellEnd"/>
      <w:r w:rsidR="00543605">
        <w:rPr>
          <w:rFonts w:ascii="Times New Roman" w:hAnsi="Times New Roman" w:cs="Times New Roman"/>
          <w:sz w:val="28"/>
          <w:szCs w:val="28"/>
        </w:rPr>
        <w:t xml:space="preserve">  се извършва самостоятелно от Община Мадан на база издаден Регистрационен документ №1-РД-338-01/16.01.2019г. за</w:t>
      </w:r>
      <w:r w:rsidR="00E349C5">
        <w:rPr>
          <w:rFonts w:ascii="Times New Roman" w:hAnsi="Times New Roman" w:cs="Times New Roman"/>
          <w:sz w:val="28"/>
          <w:szCs w:val="28"/>
        </w:rPr>
        <w:t xml:space="preserve"> </w:t>
      </w:r>
      <w:r w:rsidR="00543605">
        <w:rPr>
          <w:rFonts w:ascii="Times New Roman" w:hAnsi="Times New Roman" w:cs="Times New Roman"/>
          <w:sz w:val="28"/>
          <w:szCs w:val="28"/>
        </w:rPr>
        <w:t xml:space="preserve"> транспортиране на отпадъци.</w:t>
      </w:r>
    </w:p>
    <w:p w:rsidR="00543605" w:rsidRDefault="0078043E" w:rsidP="00C8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605">
        <w:rPr>
          <w:rFonts w:ascii="Times New Roman" w:hAnsi="Times New Roman" w:cs="Times New Roman"/>
          <w:sz w:val="28"/>
          <w:szCs w:val="28"/>
        </w:rPr>
        <w:t xml:space="preserve">За честотата на сметосъбирането и </w:t>
      </w:r>
      <w:proofErr w:type="spellStart"/>
      <w:r w:rsidR="00543605">
        <w:rPr>
          <w:rFonts w:ascii="Times New Roman" w:hAnsi="Times New Roman" w:cs="Times New Roman"/>
          <w:sz w:val="28"/>
          <w:szCs w:val="28"/>
        </w:rPr>
        <w:t>сметоизвозването</w:t>
      </w:r>
      <w:proofErr w:type="spellEnd"/>
      <w:r w:rsidR="00543605">
        <w:rPr>
          <w:rFonts w:ascii="Times New Roman" w:hAnsi="Times New Roman" w:cs="Times New Roman"/>
          <w:sz w:val="28"/>
          <w:szCs w:val="28"/>
        </w:rPr>
        <w:t xml:space="preserve"> на битови отпадъци по населени места и райони в Община Мадан ежегодно се издава Заповед на Кмета на общината ,в която има точка </w:t>
      </w:r>
      <w:r w:rsidR="00E349C5">
        <w:rPr>
          <w:rFonts w:ascii="Times New Roman" w:hAnsi="Times New Roman" w:cs="Times New Roman"/>
          <w:sz w:val="28"/>
          <w:szCs w:val="28"/>
        </w:rPr>
        <w:t xml:space="preserve"> и </w:t>
      </w:r>
      <w:r w:rsidR="00543605">
        <w:rPr>
          <w:rFonts w:ascii="Times New Roman" w:hAnsi="Times New Roman" w:cs="Times New Roman"/>
          <w:sz w:val="28"/>
          <w:szCs w:val="28"/>
        </w:rPr>
        <w:t>за почистване на територии за обществено ползване, включително с графици</w:t>
      </w:r>
      <w:r w:rsidR="00C8709B">
        <w:rPr>
          <w:rFonts w:ascii="Times New Roman" w:hAnsi="Times New Roman" w:cs="Times New Roman"/>
          <w:sz w:val="28"/>
          <w:szCs w:val="28"/>
        </w:rPr>
        <w:t xml:space="preserve"> за строителни отпадъци, образувани от домакинствата</w:t>
      </w:r>
      <w:r w:rsidR="00C74CCD">
        <w:rPr>
          <w:rFonts w:ascii="Times New Roman" w:hAnsi="Times New Roman" w:cs="Times New Roman"/>
          <w:sz w:val="28"/>
          <w:szCs w:val="28"/>
        </w:rPr>
        <w:t xml:space="preserve"> - </w:t>
      </w:r>
      <w:r w:rsidR="00C74CCD" w:rsidRPr="00C74CCD">
        <w:rPr>
          <w:rFonts w:ascii="Times New Roman" w:hAnsi="Times New Roman" w:cs="Times New Roman"/>
          <w:sz w:val="28"/>
          <w:szCs w:val="28"/>
        </w:rPr>
        <w:t xml:space="preserve"> </w:t>
      </w:r>
      <w:r w:rsidR="00C74CCD">
        <w:rPr>
          <w:rFonts w:ascii="Times New Roman" w:hAnsi="Times New Roman" w:cs="Times New Roman"/>
          <w:sz w:val="28"/>
          <w:szCs w:val="28"/>
        </w:rPr>
        <w:t>Приложение</w:t>
      </w:r>
      <w:r w:rsidR="00C8709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8709B" w:rsidRDefault="0078043E" w:rsidP="00C8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09B">
        <w:rPr>
          <w:rFonts w:ascii="Times New Roman" w:hAnsi="Times New Roman" w:cs="Times New Roman"/>
          <w:sz w:val="28"/>
          <w:szCs w:val="28"/>
        </w:rPr>
        <w:t xml:space="preserve">Всички битови отпадъци </w:t>
      </w:r>
      <w:r w:rsidR="00C74CCD">
        <w:rPr>
          <w:rFonts w:ascii="Times New Roman" w:hAnsi="Times New Roman" w:cs="Times New Roman"/>
          <w:sz w:val="28"/>
          <w:szCs w:val="28"/>
        </w:rPr>
        <w:t xml:space="preserve">постъпват </w:t>
      </w:r>
      <w:r w:rsidR="00C8709B">
        <w:rPr>
          <w:rFonts w:ascii="Times New Roman" w:hAnsi="Times New Roman" w:cs="Times New Roman"/>
          <w:sz w:val="28"/>
          <w:szCs w:val="28"/>
        </w:rPr>
        <w:t xml:space="preserve"> за предварително обработване в Инсталация за предварително третиране на смесено събрани битови отпадъци </w:t>
      </w:r>
      <w:r w:rsidR="00C74CCD">
        <w:rPr>
          <w:rFonts w:ascii="Times New Roman" w:hAnsi="Times New Roman" w:cs="Times New Roman"/>
          <w:sz w:val="28"/>
          <w:szCs w:val="28"/>
        </w:rPr>
        <w:t xml:space="preserve"> </w:t>
      </w:r>
      <w:r w:rsidR="00C8709B">
        <w:rPr>
          <w:rFonts w:ascii="Times New Roman" w:hAnsi="Times New Roman" w:cs="Times New Roman"/>
          <w:sz w:val="28"/>
          <w:szCs w:val="28"/>
        </w:rPr>
        <w:t xml:space="preserve">и Инсталация за </w:t>
      </w:r>
      <w:proofErr w:type="spellStart"/>
      <w:r w:rsidR="00C8709B">
        <w:rPr>
          <w:rFonts w:ascii="Times New Roman" w:hAnsi="Times New Roman" w:cs="Times New Roman"/>
          <w:sz w:val="28"/>
          <w:szCs w:val="28"/>
        </w:rPr>
        <w:t>компостиране</w:t>
      </w:r>
      <w:proofErr w:type="spellEnd"/>
      <w:r w:rsidR="00C8709B">
        <w:rPr>
          <w:rFonts w:ascii="Times New Roman" w:hAnsi="Times New Roman" w:cs="Times New Roman"/>
          <w:sz w:val="28"/>
          <w:szCs w:val="28"/>
        </w:rPr>
        <w:t xml:space="preserve"> на разделно събрани зелени и/или  </w:t>
      </w:r>
      <w:proofErr w:type="spellStart"/>
      <w:r w:rsidR="00C8709B">
        <w:rPr>
          <w:rFonts w:ascii="Times New Roman" w:hAnsi="Times New Roman" w:cs="Times New Roman"/>
          <w:sz w:val="28"/>
          <w:szCs w:val="28"/>
        </w:rPr>
        <w:t>биоразградими</w:t>
      </w:r>
      <w:proofErr w:type="spellEnd"/>
      <w:r w:rsidR="00C8709B">
        <w:rPr>
          <w:rFonts w:ascii="Times New Roman" w:hAnsi="Times New Roman" w:cs="Times New Roman"/>
          <w:sz w:val="28"/>
          <w:szCs w:val="28"/>
        </w:rPr>
        <w:t xml:space="preserve"> отпадъци,</w:t>
      </w:r>
      <w:r w:rsidR="00C74CCD">
        <w:rPr>
          <w:rFonts w:ascii="Times New Roman" w:hAnsi="Times New Roman" w:cs="Times New Roman"/>
          <w:sz w:val="28"/>
          <w:szCs w:val="28"/>
        </w:rPr>
        <w:t xml:space="preserve"> </w:t>
      </w:r>
      <w:r w:rsidR="00C8709B">
        <w:rPr>
          <w:rFonts w:ascii="Times New Roman" w:hAnsi="Times New Roman" w:cs="Times New Roman"/>
          <w:sz w:val="28"/>
          <w:szCs w:val="28"/>
        </w:rPr>
        <w:t>като негодните отпадъци се депонират на Регионално депо за неопасни отпадъци</w:t>
      </w:r>
      <w:r w:rsidR="00C74CCD">
        <w:rPr>
          <w:rFonts w:ascii="Times New Roman" w:hAnsi="Times New Roman" w:cs="Times New Roman"/>
          <w:sz w:val="28"/>
          <w:szCs w:val="28"/>
        </w:rPr>
        <w:t xml:space="preserve"> </w:t>
      </w:r>
      <w:r w:rsidR="00C8709B">
        <w:rPr>
          <w:rFonts w:ascii="Times New Roman" w:hAnsi="Times New Roman" w:cs="Times New Roman"/>
          <w:sz w:val="28"/>
          <w:szCs w:val="28"/>
        </w:rPr>
        <w:t xml:space="preserve">за общините Мадан, Златоград и Неделино, </w:t>
      </w:r>
      <w:proofErr w:type="spellStart"/>
      <w:r w:rsidR="00C8709B">
        <w:rPr>
          <w:rFonts w:ascii="Times New Roman" w:hAnsi="Times New Roman" w:cs="Times New Roman"/>
          <w:sz w:val="28"/>
          <w:szCs w:val="28"/>
        </w:rPr>
        <w:t>находящо</w:t>
      </w:r>
      <w:proofErr w:type="spellEnd"/>
      <w:r w:rsidR="00C8709B">
        <w:rPr>
          <w:rFonts w:ascii="Times New Roman" w:hAnsi="Times New Roman" w:cs="Times New Roman"/>
          <w:sz w:val="28"/>
          <w:szCs w:val="28"/>
        </w:rPr>
        <w:t xml:space="preserve"> се в землището на с.Шаренска.</w:t>
      </w:r>
    </w:p>
    <w:p w:rsidR="0078043E" w:rsidRDefault="0078043E" w:rsidP="00C8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 Мадан има организирана система за разделно събиране на текстилни отпадъци, както и организирана система за разделно събиране на  негодни  за  употреба  батерии  и  акумулатори.</w:t>
      </w:r>
    </w:p>
    <w:sectPr w:rsidR="0078043E" w:rsidSect="00B5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1C59"/>
    <w:rsid w:val="00110326"/>
    <w:rsid w:val="001B324B"/>
    <w:rsid w:val="001B4C28"/>
    <w:rsid w:val="004D1308"/>
    <w:rsid w:val="00543605"/>
    <w:rsid w:val="0078043E"/>
    <w:rsid w:val="008906E8"/>
    <w:rsid w:val="009578D3"/>
    <w:rsid w:val="00B5312F"/>
    <w:rsid w:val="00BA6D10"/>
    <w:rsid w:val="00C71C59"/>
    <w:rsid w:val="00C74CCD"/>
    <w:rsid w:val="00C8709B"/>
    <w:rsid w:val="00E3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1C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71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1234</dc:creator>
  <cp:keywords/>
  <dc:description/>
  <cp:lastModifiedBy>PC 1234</cp:lastModifiedBy>
  <cp:revision>12</cp:revision>
  <cp:lastPrinted>2024-01-30T10:45:00Z</cp:lastPrinted>
  <dcterms:created xsi:type="dcterms:W3CDTF">2024-01-30T10:45:00Z</dcterms:created>
  <dcterms:modified xsi:type="dcterms:W3CDTF">2024-01-31T09:22:00Z</dcterms:modified>
</cp:coreProperties>
</file>